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01C6D">
      <w:pPr>
        <w:rPr>
          <w:rFonts w:ascii="Georgia" w:hAnsi="Georgia" w:cs="Arial"/>
          <w:b/>
          <w:bCs/>
          <w:color w:val="365F91" w:themeColor="accent1" w:themeShade="BF"/>
          <w:sz w:val="32"/>
          <w:szCs w:val="32"/>
        </w:rPr>
      </w:pPr>
      <w:r>
        <w:rPr>
          <w:rFonts w:ascii="Georgia" w:hAnsi="Georgia" w:cs="Arial"/>
          <w:b/>
          <w:bCs/>
          <w:color w:val="365F91" w:themeColor="accent1" w:themeShade="BF"/>
          <w:sz w:val="32"/>
          <w:szCs w:val="32"/>
        </w:rPr>
        <w:t xml:space="preserve">Westport in Brief! </w:t>
      </w:r>
    </w:p>
    <w:p w:rsidR="00000000" w:rsidRDefault="00C01C6D">
      <w:pPr>
        <w:rPr>
          <w:rFonts w:cs="Arial"/>
          <w:b/>
          <w:bCs/>
          <w:color w:val="000000" w:themeColor="text1"/>
          <w:szCs w:val="20"/>
        </w:rPr>
      </w:pPr>
      <w:r>
        <w:rPr>
          <w:rFonts w:cs="Arial"/>
          <w:b/>
          <w:bCs/>
          <w:color w:val="000000" w:themeColor="text1"/>
          <w:szCs w:val="20"/>
        </w:rPr>
        <w:t>EverythingWestport.com</w:t>
      </w:r>
    </w:p>
    <w:p w:rsidR="00000000" w:rsidRDefault="00C01C6D">
      <w:pPr>
        <w:rPr>
          <w:rFonts w:cs="Arial"/>
          <w:color w:val="000000" w:themeColor="text1"/>
          <w:szCs w:val="20"/>
          <w:lang/>
        </w:rPr>
      </w:pPr>
      <w:r>
        <w:rPr>
          <w:rFonts w:cs="Arial"/>
          <w:color w:val="000000" w:themeColor="text1"/>
          <w:szCs w:val="20"/>
          <w:lang/>
        </w:rPr>
        <w:t xml:space="preserve">Sunday, August 15, 2010 </w:t>
      </w:r>
    </w:p>
    <w:p w:rsidR="00000000" w:rsidRDefault="00C01C6D">
      <w:pPr>
        <w:rPr>
          <w:rFonts w:ascii="Georgia" w:hAnsi="Georgia" w:cs="Arial"/>
          <w:b/>
          <w:sz w:val="22"/>
        </w:rPr>
      </w:pPr>
    </w:p>
    <w:p w:rsidR="00000000" w:rsidRDefault="00C01C6D">
      <w:pPr>
        <w:rPr>
          <w:rFonts w:ascii="Georgia" w:hAnsi="Georgia" w:cs="Arial"/>
          <w:b/>
          <w:sz w:val="22"/>
        </w:rPr>
      </w:pPr>
      <w:r>
        <w:rPr>
          <w:rFonts w:ascii="Georgia" w:hAnsi="Georgia" w:cs="Arial"/>
          <w:b/>
          <w:sz w:val="22"/>
        </w:rPr>
        <w:t>Quick Article Index . . .</w:t>
      </w:r>
    </w:p>
    <w:p w:rsidR="00000000" w:rsidRDefault="00C01C6D">
      <w:pPr>
        <w:rPr>
          <w:rFonts w:cs="Arial"/>
          <w:color w:val="000000" w:themeColor="text1"/>
          <w:szCs w:val="20"/>
        </w:rPr>
      </w:pPr>
    </w:p>
    <w:p w:rsidR="00000000" w:rsidRDefault="00C01C6D">
      <w:pPr>
        <w:rPr>
          <w:rFonts w:cs="Arial"/>
          <w:color w:val="0000CC"/>
          <w:szCs w:val="20"/>
          <w:lang/>
        </w:rPr>
      </w:pPr>
      <w:hyperlink w:anchor="goldasbalconysuperb" w:history="1">
        <w:r>
          <w:rPr>
            <w:rStyle w:val="Hyperlink"/>
            <w:rFonts w:eastAsia="Times New Roman" w:cs="Arial"/>
            <w:i/>
            <w:color w:val="0000CC"/>
            <w:szCs w:val="20"/>
          </w:rPr>
          <w:t>Golda’s Balcony</w:t>
        </w:r>
        <w:r>
          <w:rPr>
            <w:rStyle w:val="Hyperlink"/>
            <w:rFonts w:eastAsia="Times New Roman" w:cs="Arial"/>
            <w:color w:val="0000CC"/>
            <w:szCs w:val="20"/>
          </w:rPr>
          <w:t xml:space="preserve"> superb at the library.</w:t>
        </w:r>
      </w:hyperlink>
      <w:r>
        <w:rPr>
          <w:rFonts w:cs="Arial"/>
          <w:color w:val="0000CC"/>
          <w:szCs w:val="20"/>
          <w:lang/>
        </w:rPr>
        <w:t xml:space="preserve"> </w:t>
      </w:r>
    </w:p>
    <w:p w:rsidR="00000000" w:rsidRDefault="00C01C6D">
      <w:pPr>
        <w:rPr>
          <w:color w:val="0000CC"/>
          <w:sz w:val="12"/>
          <w:szCs w:val="12"/>
        </w:rPr>
      </w:pPr>
    </w:p>
    <w:p w:rsidR="00000000" w:rsidRDefault="00C01C6D">
      <w:pPr>
        <w:rPr>
          <w:rFonts w:cs="Arial"/>
          <w:color w:val="0000CC"/>
          <w:szCs w:val="20"/>
        </w:rPr>
      </w:pPr>
      <w:hyperlink w:anchor="sparklingwrwa" w:history="1">
        <w:r>
          <w:rPr>
            <w:rStyle w:val="Hyperlink"/>
            <w:rFonts w:cs="Arial"/>
            <w:color w:val="0000CC"/>
            <w:szCs w:val="20"/>
          </w:rPr>
          <w:t xml:space="preserve">Sparkling </w:t>
        </w:r>
        <w:r>
          <w:rPr>
            <w:rStyle w:val="Hyperlink"/>
            <w:rFonts w:cs="Arial"/>
            <w:color w:val="0000CC"/>
            <w:szCs w:val="20"/>
          </w:rPr>
          <w:t>weather, sparkling wine, sparkling WRWA Gala!</w:t>
        </w:r>
      </w:hyperlink>
    </w:p>
    <w:p w:rsidR="00000000" w:rsidRDefault="00C01C6D">
      <w:pPr>
        <w:rPr>
          <w:rFonts w:cs="Arial"/>
          <w:color w:val="0000CC"/>
          <w:sz w:val="12"/>
          <w:szCs w:val="12"/>
        </w:rPr>
      </w:pPr>
    </w:p>
    <w:p w:rsidR="00000000" w:rsidRDefault="00C01C6D">
      <w:pPr>
        <w:rPr>
          <w:rFonts w:cs="Arial"/>
          <w:color w:val="0000CC"/>
          <w:szCs w:val="20"/>
        </w:rPr>
      </w:pPr>
      <w:hyperlink w:anchor="cruisingRoute6" w:history="1">
        <w:proofErr w:type="spellStart"/>
        <w:proofErr w:type="gramStart"/>
        <w:r>
          <w:rPr>
            <w:rStyle w:val="Hyperlink"/>
            <w:rFonts w:cs="Arial"/>
            <w:color w:val="0000CC"/>
            <w:szCs w:val="20"/>
          </w:rPr>
          <w:t>Cruisin</w:t>
        </w:r>
        <w:proofErr w:type="spellEnd"/>
        <w:r>
          <w:rPr>
            <w:rStyle w:val="Hyperlink"/>
            <w:rFonts w:cs="Arial"/>
            <w:color w:val="0000CC"/>
            <w:szCs w:val="20"/>
          </w:rPr>
          <w:t>’ Route 6.</w:t>
        </w:r>
        <w:proofErr w:type="gramEnd"/>
      </w:hyperlink>
      <w:r>
        <w:rPr>
          <w:rFonts w:cs="Arial"/>
          <w:color w:val="0000CC"/>
          <w:szCs w:val="20"/>
        </w:rPr>
        <w:t xml:space="preserve"> </w:t>
      </w:r>
    </w:p>
    <w:p w:rsidR="00000000" w:rsidRDefault="00C01C6D">
      <w:pPr>
        <w:rPr>
          <w:rFonts w:cs="Arial"/>
          <w:color w:val="000000" w:themeColor="text1"/>
          <w:szCs w:val="20"/>
        </w:rPr>
      </w:pPr>
    </w:p>
    <w:tbl>
      <w:tblPr>
        <w:tblStyle w:val="TableGrid"/>
        <w:tblW w:w="0" w:type="auto"/>
        <w:tblInd w:w="0" w:type="dxa"/>
        <w:shd w:val="clear" w:color="auto" w:fill="D6E3BC" w:themeFill="accent3" w:themeFillTint="66"/>
        <w:tblLook w:val="04A0"/>
      </w:tblPr>
      <w:tblGrid>
        <w:gridCol w:w="9576"/>
      </w:tblGrid>
      <w:tr w:rsidR="00000000" w:rsidTr="00A376BB">
        <w:tc>
          <w:tcPr>
            <w:tcW w:w="1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000000" w:rsidRDefault="00C01C6D">
            <w:pPr>
              <w:rPr>
                <w:rFonts w:cs="Arial"/>
                <w:b/>
                <w:color w:val="000000" w:themeColor="text1"/>
                <w:szCs w:val="20"/>
                <w:lang/>
              </w:rPr>
            </w:pPr>
            <w:bookmarkStart w:id="0" w:name="goldasbalconysuperb"/>
            <w:r>
              <w:rPr>
                <w:rFonts w:ascii="Georgia" w:eastAsia="Times New Roman" w:hAnsi="Georgia" w:cs="Arial"/>
                <w:b/>
                <w:i/>
                <w:color w:val="C00000"/>
                <w:sz w:val="28"/>
                <w:szCs w:val="28"/>
              </w:rPr>
              <w:t>Golda’s Balcony</w:t>
            </w:r>
            <w:r>
              <w:rPr>
                <w:rFonts w:ascii="Georgia" w:eastAsia="Times New Roman" w:hAnsi="Georgia" w:cs="Arial"/>
                <w:b/>
                <w:color w:val="C00000"/>
                <w:sz w:val="28"/>
                <w:szCs w:val="28"/>
              </w:rPr>
              <w:t xml:space="preserve"> superb at the library.</w:t>
            </w:r>
            <w:r>
              <w:rPr>
                <w:rFonts w:cs="Arial"/>
                <w:b/>
                <w:color w:val="000000" w:themeColor="text1"/>
                <w:szCs w:val="20"/>
                <w:lang/>
              </w:rPr>
              <w:t xml:space="preserve"> </w:t>
            </w:r>
            <w:bookmarkEnd w:id="0"/>
          </w:p>
          <w:p w:rsidR="00000000" w:rsidRDefault="00C01C6D">
            <w:pPr>
              <w:rPr>
                <w:rFonts w:cs="Arial"/>
                <w:b/>
                <w:color w:val="000000" w:themeColor="text1"/>
                <w:szCs w:val="20"/>
                <w:lang/>
              </w:rPr>
            </w:pPr>
            <w:r>
              <w:rPr>
                <w:rFonts w:cs="Arial"/>
                <w:b/>
                <w:color w:val="000000" w:themeColor="text1"/>
                <w:szCs w:val="20"/>
                <w:lang/>
              </w:rPr>
              <w:t>EverythingWestport.com</w:t>
            </w:r>
          </w:p>
          <w:p w:rsidR="00000000" w:rsidRDefault="00C01C6D">
            <w:pPr>
              <w:rPr>
                <w:rFonts w:cs="Arial"/>
                <w:color w:val="000000" w:themeColor="text1"/>
                <w:szCs w:val="20"/>
                <w:lang/>
              </w:rPr>
            </w:pPr>
            <w:r>
              <w:rPr>
                <w:rFonts w:cs="Arial"/>
                <w:color w:val="000000" w:themeColor="text1"/>
                <w:szCs w:val="20"/>
                <w:lang/>
              </w:rPr>
              <w:t xml:space="preserve">Wednesday, August 11, 2010 </w:t>
            </w:r>
          </w:p>
          <w:p w:rsidR="00000000" w:rsidRDefault="00C01C6D">
            <w:pPr>
              <w:rPr>
                <w:rFonts w:cs="Arial"/>
                <w:b/>
                <w:color w:val="000000" w:themeColor="text1"/>
                <w:sz w:val="16"/>
                <w:szCs w:val="16"/>
                <w:lang/>
              </w:rPr>
            </w:pPr>
            <w:r>
              <w:rPr>
                <w:rFonts w:cs="Arial"/>
                <w:b/>
                <w:color w:val="000000" w:themeColor="text1"/>
                <w:sz w:val="16"/>
                <w:szCs w:val="16"/>
                <w:lang/>
              </w:rPr>
              <w:t>Photos/EverythingWestport.com</w:t>
            </w:r>
          </w:p>
          <w:p w:rsidR="00000000" w:rsidRDefault="00C01C6D">
            <w:pPr>
              <w:rPr>
                <w:rFonts w:cs="Arial"/>
                <w:color w:val="000000" w:themeColor="text1"/>
                <w:szCs w:val="20"/>
                <w:lang/>
              </w:rPr>
            </w:pPr>
          </w:p>
          <w:p w:rsidR="00000000" w:rsidRDefault="00C01C6D">
            <w:pPr>
              <w:rPr>
                <w:rFonts w:eastAsia="Times New Roman" w:cs="Arial"/>
                <w:color w:val="000000" w:themeColor="text1"/>
                <w:szCs w:val="20"/>
              </w:rPr>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0</wp:posOffset>
                  </wp:positionV>
                  <wp:extent cx="4286250" cy="2857500"/>
                  <wp:effectExtent l="19050" t="0" r="0" b="0"/>
                  <wp:wrapTight wrapText="bothSides">
                    <wp:wrapPolygon edited="0">
                      <wp:start x="-96" y="0"/>
                      <wp:lineTo x="-96" y="21456"/>
                      <wp:lineTo x="21600" y="21456"/>
                      <wp:lineTo x="21600" y="0"/>
                      <wp:lineTo x="-96" y="0"/>
                    </wp:wrapPolygon>
                  </wp:wrapTight>
                  <wp:docPr id="138" name="Picture 21" desc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9.jpg"/>
                          <pic:cNvPicPr>
                            <a:picLocks noChangeAspect="1" noChangeArrowheads="1"/>
                          </pic:cNvPicPr>
                        </pic:nvPicPr>
                        <pic:blipFill>
                          <a:blip r:embed="rId4" cstate="print"/>
                          <a:srcRect/>
                          <a:stretch>
                            <a:fillRect/>
                          </a:stretch>
                        </pic:blipFill>
                        <pic:spPr bwMode="auto">
                          <a:xfrm>
                            <a:off x="0" y="0"/>
                            <a:ext cx="4286250" cy="2857500"/>
                          </a:xfrm>
                          <a:prstGeom prst="rect">
                            <a:avLst/>
                          </a:prstGeom>
                          <a:noFill/>
                        </pic:spPr>
                      </pic:pic>
                    </a:graphicData>
                  </a:graphic>
                </wp:anchor>
              </w:drawing>
            </w:r>
            <w:r>
              <w:rPr>
                <w:rFonts w:eastAsia="Times New Roman" w:cs="Arial"/>
                <w:color w:val="000000" w:themeColor="text1"/>
                <w:szCs w:val="20"/>
              </w:rPr>
              <w:t xml:space="preserve">Local actress </w:t>
            </w:r>
            <w:r>
              <w:rPr>
                <w:rFonts w:eastAsia="Times New Roman" w:cs="Arial"/>
                <w:color w:val="000000" w:themeColor="text1"/>
                <w:szCs w:val="20"/>
              </w:rPr>
              <w:t xml:space="preserve">Linda </w:t>
            </w:r>
            <w:proofErr w:type="spellStart"/>
            <w:r>
              <w:rPr>
                <w:rFonts w:eastAsia="Times New Roman" w:cs="Arial"/>
                <w:color w:val="000000" w:themeColor="text1"/>
                <w:szCs w:val="20"/>
              </w:rPr>
              <w:t>Monchik</w:t>
            </w:r>
            <w:proofErr w:type="spellEnd"/>
            <w:r>
              <w:rPr>
                <w:rFonts w:eastAsia="Times New Roman" w:cs="Arial"/>
                <w:color w:val="000000" w:themeColor="text1"/>
                <w:szCs w:val="20"/>
              </w:rPr>
              <w:t xml:space="preserve"> brought the lights of Broadway to the Westport Free Public Library. And what a performance it was. It’s easy to see why this Broadway show had a long run.</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Reenacting the trajectory of the life of Golda Meir from Russian immigrant to American</w:t>
            </w:r>
            <w:r>
              <w:rPr>
                <w:rFonts w:eastAsia="Times New Roman" w:cs="Arial"/>
                <w:color w:val="000000" w:themeColor="text1"/>
                <w:szCs w:val="20"/>
                <w:lang/>
              </w:rPr>
              <w:t xml:space="preserve"> schoolteacher to Prime Minister of Israel, </w:t>
            </w:r>
            <w:proofErr w:type="spellStart"/>
            <w:r>
              <w:rPr>
                <w:rFonts w:eastAsia="Times New Roman" w:cs="Arial"/>
                <w:color w:val="000000" w:themeColor="text1"/>
                <w:szCs w:val="20"/>
                <w:lang/>
              </w:rPr>
              <w:t>Monchick</w:t>
            </w:r>
            <w:proofErr w:type="spellEnd"/>
            <w:r>
              <w:rPr>
                <w:rFonts w:eastAsia="Times New Roman" w:cs="Arial"/>
                <w:color w:val="000000" w:themeColor="text1"/>
                <w:szCs w:val="20"/>
                <w:lang/>
              </w:rPr>
              <w:t xml:space="preserve"> delivered a compelling and a high octane-fueled performance that kept the over 100 in attendance glued to their seats. Did you know the world was only a whisker’s breadth away from nuclear conflagration </w:t>
            </w:r>
            <w:r>
              <w:rPr>
                <w:rFonts w:eastAsia="Times New Roman" w:cs="Arial"/>
                <w:color w:val="000000" w:themeColor="text1"/>
                <w:szCs w:val="20"/>
                <w:lang/>
              </w:rPr>
              <w:t xml:space="preserve">in the Middle East?  </w:t>
            </w:r>
          </w:p>
          <w:p w:rsidR="00000000" w:rsidRDefault="00C01C6D">
            <w:pPr>
              <w:rPr>
                <w:rFonts w:eastAsia="Times New Roman" w:cs="Arial"/>
                <w:color w:val="000000" w:themeColor="text1"/>
                <w:szCs w:val="20"/>
                <w:lang/>
              </w:rPr>
            </w:pPr>
          </w:p>
          <w:p w:rsidR="00000000" w:rsidRDefault="00C01C6D">
            <w:pPr>
              <w:rPr>
                <w:rFonts w:cs="Arial"/>
                <w:szCs w:val="20"/>
              </w:rPr>
            </w:pPr>
            <w:r>
              <w:rPr>
                <w:rFonts w:cs="Arial"/>
                <w:szCs w:val="20"/>
              </w:rPr>
              <w:t>Golda Meir was the 4th Prime Minister of Israel and only the third woman elected to such a position anywhere in the world. Much of the show takes place as Golda presides over the Yom Kippur War in 1973. She gave her thoughts about wa</w:t>
            </w:r>
            <w:r>
              <w:rPr>
                <w:rFonts w:cs="Arial"/>
                <w:szCs w:val="20"/>
              </w:rPr>
              <w:t xml:space="preserve">r-time decisions and reminisces about her life, the founding of Israel, and the world leaders and everyday people she has known as a daughter, a wife, a mother, a diplomat, and a politician. </w:t>
            </w:r>
          </w:p>
          <w:p w:rsidR="00000000" w:rsidRDefault="00C01C6D">
            <w:pPr>
              <w:rPr>
                <w:rFonts w:cs="Arial"/>
                <w:szCs w:val="20"/>
              </w:rPr>
            </w:pPr>
          </w:p>
          <w:p w:rsidR="00000000" w:rsidRDefault="00C01C6D">
            <w:pPr>
              <w:rPr>
                <w:rFonts w:eastAsia="Times New Roman" w:cs="Arial"/>
                <w:color w:val="000000" w:themeColor="text1"/>
                <w:szCs w:val="20"/>
              </w:rPr>
            </w:pPr>
            <w:r>
              <w:rPr>
                <w:rFonts w:eastAsia="Times New Roman" w:cs="Arial"/>
                <w:color w:val="000000" w:themeColor="text1"/>
                <w:szCs w:val="20"/>
              </w:rPr>
              <w:t>The Friends of the Westport Library presented “Golda’s Balcony,</w:t>
            </w:r>
            <w:r>
              <w:rPr>
                <w:rFonts w:eastAsia="Times New Roman" w:cs="Arial"/>
                <w:color w:val="000000" w:themeColor="text1"/>
                <w:szCs w:val="20"/>
              </w:rPr>
              <w:t>” a one-woman play by William Gibson, to the community as a gift to launch the Westport Library’s Summer Program. Admission was free.</w:t>
            </w:r>
          </w:p>
          <w:p w:rsidR="00000000" w:rsidRDefault="00C01C6D">
            <w:pPr>
              <w:rPr>
                <w:rFonts w:cs="Arial"/>
                <w:szCs w:val="20"/>
              </w:rPr>
            </w:pPr>
          </w:p>
          <w:p w:rsidR="00000000" w:rsidRDefault="00C01C6D">
            <w:pPr>
              <w:rPr>
                <w:rFonts w:cs="Arial"/>
                <w:szCs w:val="20"/>
              </w:rPr>
            </w:pPr>
            <w:r>
              <w:rPr>
                <w:rFonts w:cs="Arial"/>
                <w:szCs w:val="20"/>
              </w:rPr>
              <w:t xml:space="preserve">Local actress Linda </w:t>
            </w:r>
            <w:proofErr w:type="spellStart"/>
            <w:r>
              <w:rPr>
                <w:rFonts w:cs="Arial"/>
                <w:szCs w:val="20"/>
              </w:rPr>
              <w:t>Monchik</w:t>
            </w:r>
            <w:proofErr w:type="spellEnd"/>
            <w:r>
              <w:rPr>
                <w:rFonts w:cs="Arial"/>
                <w:szCs w:val="20"/>
              </w:rPr>
              <w:t xml:space="preserve">, who was the understudy for the Boston premier, delivered a powerful performance. She deftly </w:t>
            </w:r>
            <w:r>
              <w:rPr>
                <w:rFonts w:cs="Arial"/>
                <w:szCs w:val="20"/>
              </w:rPr>
              <w:t>handled moving through different ages and assumed the identities of multiple people. She brought a production complete with a light-show and sound effects to bring us closer to the full impact of the original Broadway show of over 900 performances. The pla</w:t>
            </w:r>
            <w:r>
              <w:rPr>
                <w:rFonts w:cs="Arial"/>
                <w:szCs w:val="20"/>
              </w:rPr>
              <w:t>y ran 90 minutes with no intermission.</w:t>
            </w:r>
          </w:p>
          <w:p w:rsidR="00000000" w:rsidRDefault="00C01C6D">
            <w:pPr>
              <w:rPr>
                <w:rFonts w:cs="Arial"/>
                <w:szCs w:val="20"/>
              </w:rPr>
            </w:pPr>
          </w:p>
          <w:p w:rsidR="00000000" w:rsidRDefault="00C01C6D">
            <w:pPr>
              <w:rPr>
                <w:lang/>
              </w:rPr>
            </w:pPr>
            <w:r>
              <w:rPr>
                <w:lang/>
              </w:rPr>
              <w:t xml:space="preserve">In the past 15 years, Linda </w:t>
            </w:r>
            <w:proofErr w:type="spellStart"/>
            <w:r>
              <w:rPr>
                <w:lang/>
              </w:rPr>
              <w:t>Monchik</w:t>
            </w:r>
            <w:proofErr w:type="spellEnd"/>
            <w:r>
              <w:rPr>
                <w:lang/>
              </w:rPr>
              <w:t xml:space="preserve"> has performed regionally, from Boston to Providence and the South Coast, in over 60 shows, with leading roles in most productions. She graduated from Smith College with a minor in </w:t>
            </w:r>
            <w:r>
              <w:rPr>
                <w:lang/>
              </w:rPr>
              <w:t xml:space="preserve">theatre and from Emerson College </w:t>
            </w:r>
            <w:proofErr w:type="gramStart"/>
            <w:r>
              <w:rPr>
                <w:lang/>
              </w:rPr>
              <w:t>with a masters</w:t>
            </w:r>
            <w:proofErr w:type="gramEnd"/>
            <w:r>
              <w:rPr>
                <w:lang/>
              </w:rPr>
              <w:t xml:space="preserve"> in theatre. Additionally she trained at the renowned Shakespeare and Company in Lenox, Mass., Brown University and with prominent local artists from Trinity, </w:t>
            </w:r>
            <w:proofErr w:type="spellStart"/>
            <w:r>
              <w:rPr>
                <w:lang/>
              </w:rPr>
              <w:t>Gamm</w:t>
            </w:r>
            <w:proofErr w:type="spellEnd"/>
            <w:r>
              <w:rPr>
                <w:lang/>
              </w:rPr>
              <w:t xml:space="preserve"> and Second Story Theatres.</w:t>
            </w:r>
          </w:p>
          <w:p w:rsidR="00000000" w:rsidRDefault="00C01C6D">
            <w:pPr>
              <w:rPr>
                <w:rFonts w:cs="Arial"/>
                <w:szCs w:val="20"/>
              </w:rPr>
            </w:pPr>
          </w:p>
          <w:p w:rsidR="00000000" w:rsidRDefault="00C01C6D">
            <w:pPr>
              <w:rPr>
                <w:rFonts w:cs="Arial"/>
                <w:szCs w:val="20"/>
              </w:rPr>
            </w:pPr>
            <w:r>
              <w:rPr>
                <w:rFonts w:cs="Arial"/>
                <w:szCs w:val="20"/>
              </w:rPr>
              <w:t xml:space="preserve">After only a few </w:t>
            </w:r>
            <w:r>
              <w:rPr>
                <w:rFonts w:cs="Arial"/>
                <w:szCs w:val="20"/>
              </w:rPr>
              <w:t xml:space="preserve">minutes </w:t>
            </w:r>
            <w:proofErr w:type="spellStart"/>
            <w:r>
              <w:rPr>
                <w:rFonts w:cs="Arial"/>
                <w:szCs w:val="20"/>
              </w:rPr>
              <w:t>Monchik</w:t>
            </w:r>
            <w:proofErr w:type="spellEnd"/>
            <w:r>
              <w:rPr>
                <w:rFonts w:cs="Arial"/>
                <w:szCs w:val="20"/>
              </w:rPr>
              <w:t xml:space="preserve"> had morphed into Meir, and we all had a side chair to her life story as it happened. </w:t>
            </w:r>
          </w:p>
          <w:p w:rsidR="00000000" w:rsidRDefault="00C01C6D"/>
          <w:p w:rsidR="00000000" w:rsidRDefault="00C01C6D">
            <w:pPr>
              <w:rPr>
                <w:lang/>
              </w:rPr>
            </w:pPr>
            <w:r>
              <w:t>“</w:t>
            </w:r>
            <w:proofErr w:type="spellStart"/>
            <w:r>
              <w:t>Monchik</w:t>
            </w:r>
            <w:proofErr w:type="spellEnd"/>
            <w:r>
              <w:t xml:space="preserve"> charms, beguiles and entrances her audience in all her roles bringing, not only the words of the playwright to life, but the soul of the charact</w:t>
            </w:r>
            <w:r>
              <w:t>ers, as well. The imagined becomes real, as she inhabits the characters essence and their needs palpitate. Audiences identify with her characters and journey with her through their travails and triumphs. She heeds the actors’ adage: “Find</w:t>
            </w:r>
            <w:r>
              <w:rPr>
                <w:lang/>
              </w:rPr>
              <w:t xml:space="preserve"> the character in </w:t>
            </w:r>
            <w:r>
              <w:rPr>
                <w:lang/>
              </w:rPr>
              <w:t xml:space="preserve">yourself and yourself in the character.”” – </w:t>
            </w:r>
            <w:proofErr w:type="spellStart"/>
            <w:r>
              <w:rPr>
                <w:lang/>
              </w:rPr>
              <w:t>FirePlug</w:t>
            </w:r>
            <w:proofErr w:type="spellEnd"/>
          </w:p>
          <w:p w:rsidR="00000000" w:rsidRDefault="00C01C6D">
            <w:pPr>
              <w:rPr>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Mixing theatrics with sharp wit and more than a smattering of humor, this historical reenactment had something for everyone. “I’m first an American, second a Secretary of State, and third a Jew,” pleade</w:t>
            </w:r>
            <w:r>
              <w:rPr>
                <w:rFonts w:eastAsia="Times New Roman" w:cs="Arial"/>
                <w:color w:val="000000" w:themeColor="text1"/>
                <w:szCs w:val="20"/>
                <w:lang/>
              </w:rPr>
              <w:t>d Henry Kissinger when pressured by Meir to deliver much-needed armaments.” Well maybe you should read from right to left,” she retorted.</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191250" cy="4124325"/>
                  <wp:effectExtent l="19050" t="0" r="0" b="0"/>
                  <wp:wrapTight wrapText="bothSides">
                    <wp:wrapPolygon edited="0">
                      <wp:start x="-66" y="0"/>
                      <wp:lineTo x="-66" y="21550"/>
                      <wp:lineTo x="21600" y="21550"/>
                      <wp:lineTo x="21600" y="0"/>
                      <wp:lineTo x="-66" y="0"/>
                    </wp:wrapPolygon>
                  </wp:wrapTight>
                  <wp:docPr id="137" name="Picture 22" descr="rs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sz_3.jpg"/>
                          <pic:cNvPicPr>
                            <a:picLocks noChangeAspect="1" noChangeArrowheads="1"/>
                          </pic:cNvPicPr>
                        </pic:nvPicPr>
                        <pic:blipFill>
                          <a:blip r:embed="rId5" cstate="print"/>
                          <a:srcRect/>
                          <a:stretch>
                            <a:fillRect/>
                          </a:stretch>
                        </pic:blipFill>
                        <pic:spPr bwMode="auto">
                          <a:xfrm>
                            <a:off x="0" y="0"/>
                            <a:ext cx="6191250" cy="4124325"/>
                          </a:xfrm>
                          <a:prstGeom prst="rect">
                            <a:avLst/>
                          </a:prstGeom>
                          <a:noFill/>
                        </pic:spPr>
                      </pic:pic>
                    </a:graphicData>
                  </a:graphic>
                </wp:anchor>
              </w:drawing>
            </w:r>
          </w:p>
          <w:p w:rsidR="00000000" w:rsidRDefault="00C01C6D">
            <w:pPr>
              <w:rPr>
                <w:rFonts w:eastAsia="Times New Roman" w:cs="Arial"/>
                <w:color w:val="000000" w:themeColor="text1"/>
                <w:szCs w:val="20"/>
                <w:lang/>
              </w:rPr>
            </w:pPr>
            <w:r>
              <w:rPr>
                <w:rFonts w:eastAsia="Times New Roman" w:cs="Arial"/>
                <w:color w:val="000000" w:themeColor="text1"/>
                <w:szCs w:val="20"/>
                <w:lang/>
              </w:rPr>
              <w:t>“After 2000 years of exile we have founded our state anew,” Golda Meir had said. “And as Prime Minister I’m presidi</w:t>
            </w:r>
            <w:r>
              <w:rPr>
                <w:rFonts w:eastAsia="Times New Roman" w:cs="Arial"/>
                <w:color w:val="000000" w:themeColor="text1"/>
                <w:szCs w:val="20"/>
                <w:lang/>
              </w:rPr>
              <w:t>ng over its destruction.” (Spoken by Meir after speaking with Kissinger and Nixon with little results over securing armaments as Israel was at the brink of destruction in the 1973 Yom Kippur War.)</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The Israelis had been working on a nuclear bomb for 10 yea</w:t>
            </w:r>
            <w:r>
              <w:rPr>
                <w:rFonts w:eastAsia="Times New Roman" w:cs="Arial"/>
                <w:color w:val="000000" w:themeColor="text1"/>
                <w:szCs w:val="20"/>
                <w:lang/>
              </w:rPr>
              <w:t xml:space="preserve">rs in a secret facility five levels underground </w:t>
            </w:r>
            <w:r>
              <w:rPr>
                <w:rFonts w:cs="Arial"/>
                <w:color w:val="000000"/>
              </w:rPr>
              <w:t xml:space="preserve">at the </w:t>
            </w:r>
            <w:proofErr w:type="spellStart"/>
            <w:r>
              <w:rPr>
                <w:rFonts w:cs="Arial"/>
                <w:color w:val="000000"/>
              </w:rPr>
              <w:t>Dimona</w:t>
            </w:r>
            <w:proofErr w:type="spellEnd"/>
            <w:r>
              <w:rPr>
                <w:rFonts w:cs="Arial"/>
                <w:color w:val="000000"/>
              </w:rPr>
              <w:t xml:space="preserve"> nuclear reactor.</w:t>
            </w:r>
            <w:r>
              <w:rPr>
                <w:rFonts w:eastAsia="Times New Roman" w:cs="Arial"/>
                <w:color w:val="000000" w:themeColor="text1"/>
                <w:szCs w:val="20"/>
                <w:lang/>
              </w:rPr>
              <w:t xml:space="preserve"> </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“Two bombs are armed and loaded onto planes,” Meir told Kissinger in 1973. The first bomb has two words written on it: NEVER AGAIN. “They will be dispatched to Cairo and Damas</w:t>
            </w:r>
            <w:r>
              <w:rPr>
                <w:rFonts w:eastAsia="Times New Roman" w:cs="Arial"/>
                <w:color w:val="000000" w:themeColor="text1"/>
                <w:szCs w:val="20"/>
                <w:lang/>
              </w:rPr>
              <w:t>cus,” she told Kissinger in a 3:00 a.m. phone call. “Do we get our F4 Phantoms and armaments?”</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Kissinger blinked and dispatched 14 C5 cargo planes loaded with arms gathered from the arsenals around Europe to Tel Aviv. “Idealism becomes power,” Meir said a</w:t>
            </w:r>
            <w:r>
              <w:rPr>
                <w:rFonts w:eastAsia="Times New Roman" w:cs="Arial"/>
                <w:color w:val="000000" w:themeColor="text1"/>
                <w:szCs w:val="20"/>
                <w:lang/>
              </w:rPr>
              <w:t>s she hung up the phone. The hair stood up on your arms as the C5s flew over the Westport Library.</w:t>
            </w:r>
          </w:p>
          <w:p w:rsidR="00000000" w:rsidRDefault="00C01C6D">
            <w:pPr>
              <w:rPr>
                <w:rFonts w:eastAsia="Times New Roman" w:cs="Arial"/>
                <w:color w:val="000000" w:themeColor="text1"/>
                <w:szCs w:val="20"/>
                <w:lang/>
              </w:rPr>
            </w:pPr>
          </w:p>
          <w:p w:rsidR="00000000" w:rsidRDefault="00C01C6D">
            <w:pPr>
              <w:rPr>
                <w:rFonts w:eastAsia="Times New Roman" w:cs="Arial"/>
                <w:color w:val="000000" w:themeColor="text1"/>
                <w:szCs w:val="20"/>
                <w:lang/>
              </w:rPr>
            </w:pPr>
            <w:r>
              <w:rPr>
                <w:rFonts w:eastAsia="Times New Roman" w:cs="Arial"/>
                <w:color w:val="000000" w:themeColor="text1"/>
                <w:szCs w:val="20"/>
                <w:lang/>
              </w:rPr>
              <w:t>Winston Churchill saved England from destruction; Golda Meir saved the world.</w:t>
            </w:r>
          </w:p>
          <w:p w:rsidR="00000000" w:rsidRDefault="00C01C6D">
            <w:pPr>
              <w:rPr>
                <w:rFonts w:eastAsia="Times New Roman" w:cs="Arial"/>
                <w:color w:val="000000" w:themeColor="text1"/>
                <w:szCs w:val="20"/>
                <w:lang/>
              </w:rPr>
            </w:pPr>
          </w:p>
          <w:p w:rsidR="00000000" w:rsidRDefault="00C01C6D">
            <w:pPr>
              <w:jc w:val="center"/>
              <w:rPr>
                <w:rFonts w:eastAsia="Times New Roman" w:cs="Arial"/>
                <w:color w:val="000000" w:themeColor="text1"/>
                <w:szCs w:val="20"/>
                <w:lang/>
              </w:rPr>
            </w:pPr>
            <w:r>
              <w:rPr>
                <w:rFonts w:eastAsia="Times New Roman" w:cs="Arial"/>
                <w:noProof/>
                <w:color w:val="000000" w:themeColor="text1"/>
                <w:szCs w:val="20"/>
              </w:rPr>
              <w:drawing>
                <wp:inline distT="0" distB="0" distL="0" distR="0">
                  <wp:extent cx="6191250" cy="4124325"/>
                  <wp:effectExtent l="19050" t="0" r="0" b="0"/>
                  <wp:docPr id="1" name="Picture 23" descr="rsz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sz_8.jpg"/>
                          <pic:cNvPicPr>
                            <a:picLocks noChangeAspect="1" noChangeArrowheads="1"/>
                          </pic:cNvPicPr>
                        </pic:nvPicPr>
                        <pic:blipFill>
                          <a:blip r:embed="rId6" cstate="print"/>
                          <a:srcRect/>
                          <a:stretch>
                            <a:fillRect/>
                          </a:stretch>
                        </pic:blipFill>
                        <pic:spPr bwMode="auto">
                          <a:xfrm>
                            <a:off x="0" y="0"/>
                            <a:ext cx="6191250" cy="4124325"/>
                          </a:xfrm>
                          <a:prstGeom prst="rect">
                            <a:avLst/>
                          </a:prstGeom>
                          <a:noFill/>
                          <a:ln w="9525">
                            <a:noFill/>
                            <a:miter lim="800000"/>
                            <a:headEnd/>
                            <a:tailEnd/>
                          </a:ln>
                        </pic:spPr>
                      </pic:pic>
                    </a:graphicData>
                  </a:graphic>
                </wp:inline>
              </w:drawing>
            </w:r>
          </w:p>
          <w:p w:rsidR="00000000" w:rsidRDefault="00C01C6D">
            <w:pPr>
              <w:rPr>
                <w:rFonts w:cs="Arial"/>
                <w:color w:val="000000" w:themeColor="text1"/>
                <w:szCs w:val="20"/>
              </w:rPr>
            </w:pPr>
          </w:p>
          <w:p w:rsidR="00000000" w:rsidRDefault="00C01C6D">
            <w:pPr>
              <w:rPr>
                <w:rFonts w:cs="Arial"/>
                <w:color w:val="000000" w:themeColor="text1"/>
                <w:szCs w:val="20"/>
              </w:rPr>
            </w:pPr>
          </w:p>
          <w:p w:rsidR="00000000" w:rsidRDefault="00C01C6D">
            <w:pPr>
              <w:rPr>
                <w:rFonts w:cs="Arial"/>
                <w:color w:val="000000" w:themeColor="text1"/>
                <w:szCs w:val="20"/>
              </w:rPr>
            </w:pPr>
          </w:p>
          <w:p w:rsidR="00000000" w:rsidRDefault="00C01C6D">
            <w:pPr>
              <w:rPr>
                <w:rFonts w:ascii="Georgia" w:hAnsi="Georgia" w:cs="Arial"/>
                <w:b/>
                <w:color w:val="C00000"/>
                <w:sz w:val="28"/>
                <w:szCs w:val="28"/>
              </w:rPr>
            </w:pPr>
            <w:bookmarkStart w:id="1" w:name="sparklingwrwa"/>
            <w:r>
              <w:rPr>
                <w:rFonts w:ascii="Georgia" w:hAnsi="Georgia" w:cs="Arial"/>
                <w:b/>
                <w:color w:val="C00000"/>
                <w:sz w:val="28"/>
                <w:szCs w:val="28"/>
              </w:rPr>
              <w:t>Sparkling weather, sparkling wine, sparkling WRWA Gala!</w:t>
            </w:r>
            <w:bookmarkEnd w:id="1"/>
          </w:p>
          <w:p w:rsidR="00000000" w:rsidRDefault="00C01C6D">
            <w:pPr>
              <w:rPr>
                <w:rFonts w:cs="Arial"/>
                <w:b/>
                <w:color w:val="000000" w:themeColor="text1"/>
                <w:szCs w:val="20"/>
              </w:rPr>
            </w:pPr>
            <w:r>
              <w:rPr>
                <w:rFonts w:cs="Arial"/>
                <w:b/>
                <w:color w:val="000000" w:themeColor="text1"/>
                <w:szCs w:val="20"/>
              </w:rPr>
              <w:t>EveryThingWestport.com</w:t>
            </w:r>
          </w:p>
          <w:p w:rsidR="00000000" w:rsidRDefault="00C01C6D">
            <w:pPr>
              <w:rPr>
                <w:rFonts w:cs="Arial"/>
                <w:color w:val="000000" w:themeColor="text1"/>
                <w:szCs w:val="20"/>
              </w:rPr>
            </w:pPr>
            <w:r>
              <w:rPr>
                <w:rFonts w:cs="Arial"/>
                <w:color w:val="000000" w:themeColor="text1"/>
                <w:szCs w:val="20"/>
              </w:rPr>
              <w:t>Saturday, August 14, 2010</w:t>
            </w:r>
          </w:p>
          <w:p w:rsidR="00000000" w:rsidRDefault="00C01C6D">
            <w:pPr>
              <w:rPr>
                <w:rFonts w:cs="Arial"/>
                <w:color w:val="000000" w:themeColor="text1"/>
                <w:szCs w:val="20"/>
              </w:rPr>
            </w:pPr>
          </w:p>
          <w:p w:rsidR="00A376BB" w:rsidRDefault="00A376BB" w:rsidP="00A376BB">
            <w:pPr>
              <w:rPr>
                <w:rFonts w:cs="Arial"/>
                <w:b/>
                <w:color w:val="CC0000"/>
                <w:szCs w:val="20"/>
              </w:rPr>
            </w:pPr>
            <w:r w:rsidRPr="00A376BB">
              <w:rPr>
                <w:rFonts w:cs="Arial"/>
                <w:b/>
                <w:color w:val="000000" w:themeColor="text1"/>
                <w:szCs w:val="20"/>
              </w:rPr>
              <w:t>View photo album of hi-resolution pictures</w:t>
            </w:r>
            <w:r w:rsidRPr="00A376BB">
              <w:rPr>
                <w:rFonts w:cs="Arial"/>
                <w:color w:val="000000" w:themeColor="text1"/>
                <w:szCs w:val="20"/>
              </w:rPr>
              <w:t xml:space="preserve">   </w:t>
            </w:r>
            <w:r>
              <w:rPr>
                <w:rFonts w:cs="Arial"/>
                <w:color w:val="000000" w:themeColor="text1"/>
                <w:szCs w:val="20"/>
              </w:rPr>
              <w:t>33</w:t>
            </w:r>
            <w:r w:rsidRPr="00A376BB">
              <w:rPr>
                <w:rFonts w:cs="Arial"/>
                <w:color w:val="000000" w:themeColor="text1"/>
                <w:szCs w:val="20"/>
              </w:rPr>
              <w:t xml:space="preserve"> photos</w:t>
            </w:r>
            <w:r>
              <w:rPr>
                <w:rFonts w:cs="Arial"/>
                <w:color w:val="000000"/>
                <w:szCs w:val="20"/>
              </w:rPr>
              <w:t xml:space="preserve"> </w:t>
            </w:r>
            <w:r>
              <w:rPr>
                <w:rFonts w:cs="Arial"/>
                <w:szCs w:val="20"/>
              </w:rPr>
              <w:t xml:space="preserve">    </w:t>
            </w:r>
            <w:r>
              <w:rPr>
                <w:rFonts w:cs="Arial"/>
                <w:b/>
                <w:color w:val="CC0000"/>
                <w:szCs w:val="20"/>
              </w:rPr>
              <w:t>|</w:t>
            </w:r>
            <w:r>
              <w:rPr>
                <w:rFonts w:cs="Arial"/>
                <w:b/>
                <w:szCs w:val="20"/>
              </w:rPr>
              <w:t xml:space="preserve"> </w:t>
            </w:r>
            <w:r>
              <w:rPr>
                <w:rFonts w:cs="Arial"/>
                <w:szCs w:val="20"/>
              </w:rPr>
              <w:t xml:space="preserve">  </w:t>
            </w:r>
            <w:hyperlink r:id="rId7" w:tgtFrame="_blank" w:tooltip="Click here to view album hi-speed" w:history="1">
              <w:r>
                <w:rPr>
                  <w:rStyle w:val="Hyperlink"/>
                  <w:rFonts w:cs="Arial"/>
                  <w:color w:val="0000CC"/>
                  <w:szCs w:val="20"/>
                </w:rPr>
                <w:t>Broadband/DSL speed</w:t>
              </w:r>
            </w:hyperlink>
            <w:r>
              <w:rPr>
                <w:rFonts w:cs="Arial"/>
                <w:szCs w:val="20"/>
              </w:rPr>
              <w:t xml:space="preserve">   </w:t>
            </w:r>
            <w:r>
              <w:rPr>
                <w:rFonts w:cs="Arial"/>
                <w:b/>
                <w:color w:val="CC0000"/>
                <w:szCs w:val="20"/>
              </w:rPr>
              <w:t xml:space="preserve">|  </w:t>
            </w:r>
            <w:hyperlink r:id="rId8" w:tgtFrame="_blank" w:tooltip="Click here to view album hi-speed" w:history="1">
              <w:r>
                <w:rPr>
                  <w:rStyle w:val="Hyperlink"/>
                  <w:rFonts w:cs="Arial"/>
                  <w:color w:val="0000CC"/>
                  <w:szCs w:val="20"/>
                </w:rPr>
                <w:t>Dial-up speed</w:t>
              </w:r>
            </w:hyperlink>
            <w:r>
              <w:rPr>
                <w:rFonts w:cs="Arial"/>
                <w:szCs w:val="20"/>
              </w:rPr>
              <w:t xml:space="preserve">   </w:t>
            </w:r>
            <w:r>
              <w:rPr>
                <w:rFonts w:cs="Arial"/>
                <w:b/>
                <w:color w:val="CC0000"/>
                <w:szCs w:val="20"/>
              </w:rPr>
              <w:t>|</w:t>
            </w:r>
          </w:p>
          <w:p w:rsidR="00A376BB" w:rsidRPr="00AB70AA" w:rsidRDefault="00A376BB">
            <w:pPr>
              <w:rPr>
                <w:rFonts w:cs="Arial"/>
                <w:color w:val="000000" w:themeColor="text1"/>
                <w:szCs w:val="20"/>
              </w:rPr>
            </w:pPr>
          </w:p>
          <w:p w:rsidR="00AB70AA" w:rsidRPr="00AB70AA" w:rsidRDefault="001B0EC1" w:rsidP="00AB70AA">
            <w:pPr>
              <w:rPr>
                <w:rFonts w:cs="Arial"/>
                <w:color w:val="000000" w:themeColor="text1"/>
                <w:szCs w:val="20"/>
              </w:rPr>
            </w:pPr>
            <w:r>
              <w:rPr>
                <w:rFonts w:cs="Arial"/>
                <w:noProof/>
                <w:color w:val="000000" w:themeColor="text1"/>
                <w:szCs w:val="20"/>
              </w:rPr>
              <w:drawing>
                <wp:anchor distT="0" distB="0" distL="114300" distR="114300" simplePos="0" relativeHeight="251659776" behindDoc="0" locked="0" layoutInCell="1" allowOverlap="1">
                  <wp:simplePos x="0" y="0"/>
                  <wp:positionH relativeFrom="column">
                    <wp:posOffset>19050</wp:posOffset>
                  </wp:positionH>
                  <wp:positionV relativeFrom="paragraph">
                    <wp:posOffset>0</wp:posOffset>
                  </wp:positionV>
                  <wp:extent cx="6191250" cy="4124325"/>
                  <wp:effectExtent l="19050" t="0" r="0" b="0"/>
                  <wp:wrapTight wrapText="bothSides">
                    <wp:wrapPolygon edited="0">
                      <wp:start x="-66" y="0"/>
                      <wp:lineTo x="-66" y="21550"/>
                      <wp:lineTo x="21600" y="21550"/>
                      <wp:lineTo x="21600" y="0"/>
                      <wp:lineTo x="-66" y="0"/>
                    </wp:wrapPolygon>
                  </wp:wrapTight>
                  <wp:docPr id="12" name="Picture 11" descr="rsz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27.jpg"/>
                          <pic:cNvPicPr/>
                        </pic:nvPicPr>
                        <pic:blipFill>
                          <a:blip r:embed="rId9" cstate="print"/>
                          <a:stretch>
                            <a:fillRect/>
                          </a:stretch>
                        </pic:blipFill>
                        <pic:spPr>
                          <a:xfrm>
                            <a:off x="0" y="0"/>
                            <a:ext cx="6191250" cy="4124325"/>
                          </a:xfrm>
                          <a:prstGeom prst="rect">
                            <a:avLst/>
                          </a:prstGeom>
                        </pic:spPr>
                      </pic:pic>
                    </a:graphicData>
                  </a:graphic>
                </wp:anchor>
              </w:drawing>
            </w:r>
            <w:r w:rsidR="00AB70AA" w:rsidRPr="00AB70AA">
              <w:rPr>
                <w:rFonts w:cs="Arial"/>
                <w:color w:val="000000" w:themeColor="text1"/>
                <w:szCs w:val="20"/>
              </w:rPr>
              <w:t xml:space="preserve">Hundreds turned out on a day filled with brilliant sunshine and social grandeur to support the Westport River Watershed Alliance. </w:t>
            </w:r>
          </w:p>
          <w:p w:rsidR="00AB70AA" w:rsidRPr="00AB70AA" w:rsidRDefault="00AB70AA" w:rsidP="00AB70AA">
            <w:pPr>
              <w:rPr>
                <w:rFonts w:cs="Arial"/>
                <w:color w:val="000000" w:themeColor="text1"/>
                <w:szCs w:val="20"/>
              </w:rPr>
            </w:pPr>
          </w:p>
          <w:p w:rsidR="00AB70AA" w:rsidRPr="00AB70AA" w:rsidRDefault="00AB70AA" w:rsidP="00AB70AA">
            <w:pPr>
              <w:rPr>
                <w:rFonts w:cs="Arial"/>
                <w:color w:val="000000" w:themeColor="text1"/>
                <w:szCs w:val="20"/>
              </w:rPr>
            </w:pPr>
            <w:r w:rsidRPr="00AB70AA">
              <w:rPr>
                <w:rFonts w:cs="Arial"/>
                <w:color w:val="000000" w:themeColor="text1"/>
                <w:szCs w:val="20"/>
              </w:rPr>
              <w:t xml:space="preserve">The caterers were </w:t>
            </w:r>
            <w:r>
              <w:rPr>
                <w:rFonts w:cs="Arial"/>
                <w:color w:val="000000" w:themeColor="text1"/>
                <w:szCs w:val="20"/>
              </w:rPr>
              <w:t>superb</w:t>
            </w:r>
            <w:r w:rsidRPr="00AB70AA">
              <w:rPr>
                <w:rFonts w:cs="Arial"/>
                <w:color w:val="000000" w:themeColor="text1"/>
                <w:szCs w:val="20"/>
              </w:rPr>
              <w:t xml:space="preserve"> and vintners of distinction tempted palates with pates and outrageous canopies. Fabulous auction items filled the large show tent waiting for high bidders to take them home. And what stunning </w:t>
            </w:r>
            <w:proofErr w:type="spellStart"/>
            <w:r w:rsidRPr="00AB70AA">
              <w:rPr>
                <w:rFonts w:cs="Arial"/>
                <w:color w:val="000000" w:themeColor="text1"/>
                <w:szCs w:val="20"/>
              </w:rPr>
              <w:t>waterviews</w:t>
            </w:r>
            <w:proofErr w:type="spellEnd"/>
            <w:r w:rsidRPr="00AB70AA">
              <w:rPr>
                <w:rFonts w:cs="Arial"/>
                <w:color w:val="000000" w:themeColor="text1"/>
                <w:szCs w:val="20"/>
              </w:rPr>
              <w:t xml:space="preserve">! They were to die for as there are only a handful of Westport properties with a waterfront panorama that includes the West Branch of the Westport River, the Harbor, Buzzards Bay and Cuttyhunk Island. </w:t>
            </w:r>
          </w:p>
          <w:p w:rsidR="00AB70AA" w:rsidRPr="00AB70AA" w:rsidRDefault="00AB70AA" w:rsidP="00AB70AA">
            <w:pPr>
              <w:rPr>
                <w:rFonts w:cs="Arial"/>
                <w:color w:val="000000" w:themeColor="text1"/>
                <w:szCs w:val="20"/>
              </w:rPr>
            </w:pPr>
          </w:p>
          <w:p w:rsidR="00AB70AA" w:rsidRPr="00AB70AA" w:rsidRDefault="00AB70AA" w:rsidP="00AB70AA">
            <w:pPr>
              <w:rPr>
                <w:rFonts w:cs="Arial"/>
                <w:color w:val="000000" w:themeColor="text1"/>
                <w:szCs w:val="20"/>
              </w:rPr>
            </w:pPr>
            <w:r w:rsidRPr="00AB70AA">
              <w:rPr>
                <w:rFonts w:cs="Arial"/>
                <w:color w:val="000000" w:themeColor="text1"/>
                <w:szCs w:val="20"/>
              </w:rPr>
              <w:t xml:space="preserve">But this was not your run-of-the-mill, Brahmin affair. Rather it was for a great cause as this annual event raises almost one-fifth of the annual budget needed to carry out WRWA’s projects and to help protect our watershed. And residents and guests from all walks of life came out to show their support.  </w:t>
            </w:r>
          </w:p>
          <w:p w:rsidR="00000000" w:rsidRDefault="00C01C6D">
            <w:pPr>
              <w:rPr>
                <w:rFonts w:cs="Arial"/>
                <w:b/>
                <w:color w:val="000000" w:themeColor="text1"/>
                <w:szCs w:val="20"/>
              </w:rPr>
            </w:pPr>
          </w:p>
          <w:p w:rsidR="00AB70AA" w:rsidRPr="00A92777" w:rsidRDefault="00AB70AA" w:rsidP="00AB70AA">
            <w:r w:rsidRPr="00A92777">
              <w:t xml:space="preserve">The Westport River Watershed Alliance’s annual Summer Gala, River Revelry, </w:t>
            </w:r>
            <w:r>
              <w:t>was</w:t>
            </w:r>
            <w:r w:rsidRPr="00A92777">
              <w:t xml:space="preserve"> Saturday, August 14</w:t>
            </w:r>
            <w:r>
              <w:t xml:space="preserve"> </w:t>
            </w:r>
            <w:r w:rsidRPr="00A92777">
              <w:t xml:space="preserve">at the </w:t>
            </w:r>
            <w:proofErr w:type="spellStart"/>
            <w:r w:rsidRPr="00A92777">
              <w:t>Fitton</w:t>
            </w:r>
            <w:proofErr w:type="spellEnd"/>
            <w:r w:rsidRPr="00A92777">
              <w:t xml:space="preserve"> Farm, 564 River Road.  WRWA’s renowned Silent Auction </w:t>
            </w:r>
            <w:r>
              <w:t>wa</w:t>
            </w:r>
            <w:r w:rsidRPr="00A92777">
              <w:t xml:space="preserve">s the central attraction of the evening.  </w:t>
            </w:r>
            <w:r>
              <w:t>Over 100 e</w:t>
            </w:r>
            <w:r w:rsidRPr="00A92777">
              <w:t xml:space="preserve">xciting donations </w:t>
            </w:r>
            <w:r>
              <w:t>were</w:t>
            </w:r>
            <w:r w:rsidRPr="00A92777">
              <w:t xml:space="preserve"> available for viewing </w:t>
            </w:r>
            <w:r>
              <w:t>and bidding, and i</w:t>
            </w:r>
            <w:r w:rsidRPr="00A92777">
              <w:t xml:space="preserve">n addition to the traditional auction, there </w:t>
            </w:r>
            <w:r>
              <w:t>was</w:t>
            </w:r>
            <w:r w:rsidRPr="00A92777">
              <w:t xml:space="preserve"> also a Fish Bowl Raffle for specially selected items</w:t>
            </w:r>
            <w:r>
              <w:t xml:space="preserve"> - </w:t>
            </w:r>
            <w:r w:rsidRPr="00A92777">
              <w:t>a fun way for raising funds.</w:t>
            </w:r>
          </w:p>
          <w:p w:rsidR="00AB70AA" w:rsidRPr="00A92777" w:rsidRDefault="00AB70AA" w:rsidP="00AB70AA"/>
          <w:p w:rsidR="00A376BB" w:rsidRDefault="00AB70AA" w:rsidP="00AB70AA">
            <w:r w:rsidRPr="00A92777">
              <w:t>Wilhelmina’s Catering of Little Compton serve</w:t>
            </w:r>
            <w:r>
              <w:t>d</w:t>
            </w:r>
            <w:r w:rsidRPr="00A92777">
              <w:t xml:space="preserve"> a delicious selection of hors d’oeuvres while </w:t>
            </w:r>
            <w:proofErr w:type="spellStart"/>
            <w:r w:rsidRPr="00A92777">
              <w:t>Cardoza’s</w:t>
            </w:r>
            <w:proofErr w:type="spellEnd"/>
            <w:r w:rsidRPr="00A92777">
              <w:t xml:space="preserve"> Wine &amp; Spirits pour</w:t>
            </w:r>
            <w:r>
              <w:t>ed</w:t>
            </w:r>
            <w:r w:rsidRPr="00A92777">
              <w:t xml:space="preserve"> a range of spirits as well as selections from Westport Rivers Vineyard, Sakonnet Vineyards, and Just Beer.  Spindrift Soda (a fresh take on soda) made a generous donation of fresh sparkling summer flavors.  </w:t>
            </w:r>
            <w:r>
              <w:t>And of course everyone enjoyed the special</w:t>
            </w:r>
            <w:r w:rsidRPr="00A92777">
              <w:t xml:space="preserve"> offerings from Chris Schlesinger’s East Coast Grill, Coastal Roasters, </w:t>
            </w:r>
            <w:proofErr w:type="spellStart"/>
            <w:r w:rsidRPr="00A92777">
              <w:t>Formaggio</w:t>
            </w:r>
            <w:proofErr w:type="spellEnd"/>
            <w:r w:rsidRPr="00A92777">
              <w:t xml:space="preserve"> Kitchen, Green Gal Catering, Shy Brothers Farm, The Back Eddy, The Bayside Restaurant, and Wicked </w:t>
            </w:r>
            <w:proofErr w:type="spellStart"/>
            <w:r w:rsidRPr="00A92777">
              <w:t>Kickin</w:t>
            </w:r>
            <w:proofErr w:type="spellEnd"/>
            <w:r w:rsidRPr="00A92777">
              <w:t xml:space="preserve">’ Savory Cheesecakes.  Music, a special collection of “river-themed” music, </w:t>
            </w:r>
            <w:r>
              <w:t>was</w:t>
            </w:r>
            <w:r w:rsidRPr="00A92777">
              <w:t xml:space="preserve"> provided by City Lights through a generous gift from The Cedars Assisted Living.  As in the past, the Gala </w:t>
            </w:r>
            <w:r>
              <w:t>wa</w:t>
            </w:r>
            <w:r w:rsidRPr="00A92777">
              <w:t>s a waste-free event with all compostable service items eventually replenishing soils at Sylvan Nursery. </w:t>
            </w:r>
          </w:p>
          <w:p w:rsidR="00AB70AA" w:rsidRPr="00A92777" w:rsidRDefault="00AB70AA" w:rsidP="00AB70AA">
            <w:r w:rsidRPr="00A92777">
              <w:t xml:space="preserve"> </w:t>
            </w:r>
          </w:p>
          <w:p w:rsidR="00AB70AA" w:rsidRPr="00A92777" w:rsidRDefault="001B0EC1" w:rsidP="00A376BB">
            <w:pPr>
              <w:jc w:val="center"/>
            </w:pPr>
            <w:r>
              <w:rPr>
                <w:noProof/>
              </w:rPr>
              <w:drawing>
                <wp:inline distT="0" distB="0" distL="0" distR="0">
                  <wp:extent cx="2381250" cy="3571875"/>
                  <wp:effectExtent l="19050" t="0" r="0" b="0"/>
                  <wp:docPr id="13" name="Picture 12" desc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7.jpg"/>
                          <pic:cNvPicPr/>
                        </pic:nvPicPr>
                        <pic:blipFill>
                          <a:blip r:embed="rId10" cstate="print"/>
                          <a:stretch>
                            <a:fillRect/>
                          </a:stretch>
                        </pic:blipFill>
                        <pic:spPr>
                          <a:xfrm>
                            <a:off x="0" y="0"/>
                            <a:ext cx="2381250" cy="3571875"/>
                          </a:xfrm>
                          <a:prstGeom prst="rect">
                            <a:avLst/>
                          </a:prstGeom>
                        </pic:spPr>
                      </pic:pic>
                    </a:graphicData>
                  </a:graphic>
                </wp:inline>
              </w:drawing>
            </w:r>
            <w:r w:rsidR="00A376BB">
              <w:t xml:space="preserve"> </w:t>
            </w:r>
            <w:r>
              <w:rPr>
                <w:noProof/>
              </w:rPr>
              <w:drawing>
                <wp:inline distT="0" distB="0" distL="0" distR="0">
                  <wp:extent cx="2381250" cy="3571875"/>
                  <wp:effectExtent l="19050" t="0" r="0" b="0"/>
                  <wp:docPr id="14" name="Picture 13" descr="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0.jpg"/>
                          <pic:cNvPicPr/>
                        </pic:nvPicPr>
                        <pic:blipFill>
                          <a:blip r:embed="rId11" cstate="print"/>
                          <a:stretch>
                            <a:fillRect/>
                          </a:stretch>
                        </pic:blipFill>
                        <pic:spPr>
                          <a:xfrm>
                            <a:off x="0" y="0"/>
                            <a:ext cx="2381250" cy="3571875"/>
                          </a:xfrm>
                          <a:prstGeom prst="rect">
                            <a:avLst/>
                          </a:prstGeom>
                        </pic:spPr>
                      </pic:pic>
                    </a:graphicData>
                  </a:graphic>
                </wp:inline>
              </w:drawing>
            </w:r>
            <w:r w:rsidR="00A376BB">
              <w:t xml:space="preserve"> </w:t>
            </w:r>
            <w:r>
              <w:rPr>
                <w:noProof/>
              </w:rPr>
              <w:drawing>
                <wp:inline distT="0" distB="0" distL="0" distR="0">
                  <wp:extent cx="2847975" cy="3571875"/>
                  <wp:effectExtent l="19050" t="0" r="9525" b="0"/>
                  <wp:docPr id="15" name="Picture 14" descr="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9.jpg"/>
                          <pic:cNvPicPr/>
                        </pic:nvPicPr>
                        <pic:blipFill>
                          <a:blip r:embed="rId12" cstate="print"/>
                          <a:stretch>
                            <a:fillRect/>
                          </a:stretch>
                        </pic:blipFill>
                        <pic:spPr>
                          <a:xfrm>
                            <a:off x="0" y="0"/>
                            <a:ext cx="2847975" cy="3571875"/>
                          </a:xfrm>
                          <a:prstGeom prst="rect">
                            <a:avLst/>
                          </a:prstGeom>
                        </pic:spPr>
                      </pic:pic>
                    </a:graphicData>
                  </a:graphic>
                </wp:inline>
              </w:drawing>
            </w:r>
          </w:p>
          <w:p w:rsidR="00AB70AA" w:rsidRDefault="00AB70AA" w:rsidP="00AB70AA">
            <w:r>
              <w:t>The WRWA wishes to</w:t>
            </w:r>
            <w:r w:rsidRPr="00A92777">
              <w:t xml:space="preserve"> thank </w:t>
            </w:r>
            <w:r>
              <w:t>their</w:t>
            </w:r>
            <w:r w:rsidRPr="00A92777">
              <w:t xml:space="preserve"> 2010 Gala Corporate Benefactor</w:t>
            </w:r>
            <w:r>
              <w:t>,</w:t>
            </w:r>
            <w:r w:rsidRPr="00A92777">
              <w:t xml:space="preserve"> Lees Market</w:t>
            </w:r>
            <w:r>
              <w:t>;</w:t>
            </w:r>
            <w:r w:rsidRPr="00A92777">
              <w:t xml:space="preserve"> and Corporate Sponsors</w:t>
            </w:r>
            <w:r>
              <w:t>,</w:t>
            </w:r>
            <w:r w:rsidRPr="00A92777">
              <w:t xml:space="preserve"> ABC Rent-A-Tent, Citizens-Union Savings Ban</w:t>
            </w:r>
            <w:r>
              <w:t>k, Elegant Restrooms of Rent-A-</w:t>
            </w:r>
            <w:r w:rsidRPr="00A92777">
              <w:t xml:space="preserve">Jon, Fiduciary Trust Company International, </w:t>
            </w:r>
            <w:proofErr w:type="spellStart"/>
            <w:r w:rsidRPr="00A92777">
              <w:t>Katzenbach</w:t>
            </w:r>
            <w:proofErr w:type="spellEnd"/>
            <w:r w:rsidRPr="00A92777">
              <w:t xml:space="preserve"> &amp; Company Real Estate, Lees Oil Service, Inc., Mechanics Cooperative Bank, Sovereign Bank, </w:t>
            </w:r>
            <w:proofErr w:type="spellStart"/>
            <w:r w:rsidRPr="00A92777">
              <w:t>Waring</w:t>
            </w:r>
            <w:proofErr w:type="spellEnd"/>
            <w:r w:rsidRPr="00A92777">
              <w:t>-Sullivan Homes of Memorial Tribute, Westport Federal Credit Union and Westport Rivers Vineyard &amp; Winery.  Their ongoing support ensure</w:t>
            </w:r>
            <w:r>
              <w:t>d</w:t>
            </w:r>
            <w:r w:rsidRPr="00A92777">
              <w:t xml:space="preserve"> a Gala to remember.</w:t>
            </w:r>
          </w:p>
          <w:p w:rsidR="00A376BB" w:rsidRPr="00A92777" w:rsidRDefault="00A376BB" w:rsidP="00AB70AA"/>
          <w:p w:rsidR="00AB70AA" w:rsidRDefault="00A376BB" w:rsidP="00A376BB">
            <w:pPr>
              <w:jc w:val="center"/>
            </w:pPr>
            <w:r>
              <w:rPr>
                <w:noProof/>
              </w:rPr>
              <w:drawing>
                <wp:inline distT="0" distB="0" distL="0" distR="0">
                  <wp:extent cx="3571875" cy="2381250"/>
                  <wp:effectExtent l="19050" t="0" r="9525" b="0"/>
                  <wp:docPr id="16" name="Picture 15" descr="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8.jpg"/>
                          <pic:cNvPicPr/>
                        </pic:nvPicPr>
                        <pic:blipFill>
                          <a:blip r:embed="rId13" cstate="print"/>
                          <a:stretch>
                            <a:fillRect/>
                          </a:stretch>
                        </pic:blipFill>
                        <pic:spPr>
                          <a:xfrm>
                            <a:off x="0" y="0"/>
                            <a:ext cx="3571875" cy="2381250"/>
                          </a:xfrm>
                          <a:prstGeom prst="rect">
                            <a:avLst/>
                          </a:prstGeom>
                        </pic:spPr>
                      </pic:pic>
                    </a:graphicData>
                  </a:graphic>
                </wp:inline>
              </w:drawing>
            </w:r>
            <w:r>
              <w:t xml:space="preserve"> </w:t>
            </w:r>
            <w:r>
              <w:rPr>
                <w:noProof/>
              </w:rPr>
              <w:drawing>
                <wp:inline distT="0" distB="0" distL="0" distR="0">
                  <wp:extent cx="3571875" cy="2381250"/>
                  <wp:effectExtent l="19050" t="0" r="9525" b="0"/>
                  <wp:docPr id="17" name="Picture 16" descr="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jpg"/>
                          <pic:cNvPicPr/>
                        </pic:nvPicPr>
                        <pic:blipFill>
                          <a:blip r:embed="rId14" cstate="print"/>
                          <a:stretch>
                            <a:fillRect/>
                          </a:stretch>
                        </pic:blipFill>
                        <pic:spPr>
                          <a:xfrm>
                            <a:off x="0" y="0"/>
                            <a:ext cx="3571875" cy="2381250"/>
                          </a:xfrm>
                          <a:prstGeom prst="rect">
                            <a:avLst/>
                          </a:prstGeom>
                        </pic:spPr>
                      </pic:pic>
                    </a:graphicData>
                  </a:graphic>
                </wp:inline>
              </w:drawing>
            </w:r>
          </w:p>
          <w:p w:rsidR="00A376BB" w:rsidRPr="00A376BB" w:rsidRDefault="00A376BB" w:rsidP="00AB70AA">
            <w:pPr>
              <w:rPr>
                <w:sz w:val="8"/>
                <w:szCs w:val="8"/>
              </w:rPr>
            </w:pPr>
          </w:p>
          <w:p w:rsidR="00A376BB" w:rsidRDefault="00A376BB" w:rsidP="00A376BB">
            <w:pPr>
              <w:jc w:val="center"/>
            </w:pPr>
            <w:r>
              <w:rPr>
                <w:noProof/>
              </w:rPr>
              <w:drawing>
                <wp:inline distT="0" distB="0" distL="0" distR="0">
                  <wp:extent cx="2381250" cy="3571875"/>
                  <wp:effectExtent l="19050" t="0" r="0" b="0"/>
                  <wp:docPr id="18" name="Picture 17" descr="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2.jpg"/>
                          <pic:cNvPicPr/>
                        </pic:nvPicPr>
                        <pic:blipFill>
                          <a:blip r:embed="rId15" cstate="print"/>
                          <a:stretch>
                            <a:fillRect/>
                          </a:stretch>
                        </pic:blipFill>
                        <pic:spPr>
                          <a:xfrm>
                            <a:off x="0" y="0"/>
                            <a:ext cx="2381250" cy="3571875"/>
                          </a:xfrm>
                          <a:prstGeom prst="rect">
                            <a:avLst/>
                          </a:prstGeom>
                        </pic:spPr>
                      </pic:pic>
                    </a:graphicData>
                  </a:graphic>
                </wp:inline>
              </w:drawing>
            </w:r>
            <w:r>
              <w:t xml:space="preserve"> </w:t>
            </w:r>
            <w:r>
              <w:rPr>
                <w:noProof/>
              </w:rPr>
              <w:drawing>
                <wp:inline distT="0" distB="0" distL="0" distR="0">
                  <wp:extent cx="2381250" cy="3571875"/>
                  <wp:effectExtent l="19050" t="0" r="0" b="0"/>
                  <wp:docPr id="19" name="Picture 18" desc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6.jpg"/>
                          <pic:cNvPicPr/>
                        </pic:nvPicPr>
                        <pic:blipFill>
                          <a:blip r:embed="rId16" cstate="print"/>
                          <a:stretch>
                            <a:fillRect/>
                          </a:stretch>
                        </pic:blipFill>
                        <pic:spPr>
                          <a:xfrm>
                            <a:off x="0" y="0"/>
                            <a:ext cx="2381250" cy="3571875"/>
                          </a:xfrm>
                          <a:prstGeom prst="rect">
                            <a:avLst/>
                          </a:prstGeom>
                        </pic:spPr>
                      </pic:pic>
                    </a:graphicData>
                  </a:graphic>
                </wp:inline>
              </w:drawing>
            </w:r>
            <w:r>
              <w:t xml:space="preserve"> </w:t>
            </w:r>
            <w:r>
              <w:rPr>
                <w:noProof/>
              </w:rPr>
              <w:drawing>
                <wp:inline distT="0" distB="0" distL="0" distR="0">
                  <wp:extent cx="2381250" cy="3571875"/>
                  <wp:effectExtent l="19050" t="0" r="0" b="0"/>
                  <wp:docPr id="20" name="Picture 19" desc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jpg"/>
                          <pic:cNvPicPr/>
                        </pic:nvPicPr>
                        <pic:blipFill>
                          <a:blip r:embed="rId17" cstate="print"/>
                          <a:stretch>
                            <a:fillRect/>
                          </a:stretch>
                        </pic:blipFill>
                        <pic:spPr>
                          <a:xfrm>
                            <a:off x="0" y="0"/>
                            <a:ext cx="2381250" cy="3571875"/>
                          </a:xfrm>
                          <a:prstGeom prst="rect">
                            <a:avLst/>
                          </a:prstGeom>
                        </pic:spPr>
                      </pic:pic>
                    </a:graphicData>
                  </a:graphic>
                </wp:inline>
              </w:drawing>
            </w:r>
          </w:p>
          <w:p w:rsidR="00A376BB" w:rsidRPr="00A376BB" w:rsidRDefault="00A376BB" w:rsidP="00A376BB">
            <w:pPr>
              <w:jc w:val="center"/>
              <w:rPr>
                <w:sz w:val="8"/>
                <w:szCs w:val="8"/>
              </w:rPr>
            </w:pPr>
          </w:p>
          <w:p w:rsidR="00A376BB" w:rsidRDefault="00A376BB" w:rsidP="00A376BB">
            <w:pPr>
              <w:jc w:val="center"/>
            </w:pPr>
            <w:r>
              <w:rPr>
                <w:noProof/>
              </w:rPr>
              <w:drawing>
                <wp:inline distT="0" distB="0" distL="0" distR="0">
                  <wp:extent cx="6191250" cy="4962525"/>
                  <wp:effectExtent l="19050" t="0" r="0" b="0"/>
                  <wp:docPr id="21" name="Picture 20" descr="rs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2.jpg"/>
                          <pic:cNvPicPr/>
                        </pic:nvPicPr>
                        <pic:blipFill>
                          <a:blip r:embed="rId18" cstate="print"/>
                          <a:stretch>
                            <a:fillRect/>
                          </a:stretch>
                        </pic:blipFill>
                        <pic:spPr>
                          <a:xfrm>
                            <a:off x="0" y="0"/>
                            <a:ext cx="6191250" cy="4962525"/>
                          </a:xfrm>
                          <a:prstGeom prst="rect">
                            <a:avLst/>
                          </a:prstGeom>
                        </pic:spPr>
                      </pic:pic>
                    </a:graphicData>
                  </a:graphic>
                </wp:inline>
              </w:drawing>
            </w:r>
          </w:p>
          <w:p w:rsidR="00A376BB" w:rsidRPr="00A92777" w:rsidRDefault="00A376BB" w:rsidP="00A376BB">
            <w:pPr>
              <w:jc w:val="center"/>
            </w:pPr>
          </w:p>
          <w:p w:rsidR="00AB70AA" w:rsidRPr="00A92777" w:rsidRDefault="00AB70AA" w:rsidP="00AB70AA">
            <w:r>
              <w:t xml:space="preserve">For more information and questions on picking up silent auction items, please call </w:t>
            </w:r>
            <w:r w:rsidRPr="00A92777">
              <w:t>(508)</w:t>
            </w:r>
            <w:r w:rsidR="003C2479">
              <w:t xml:space="preserve"> </w:t>
            </w:r>
            <w:r w:rsidRPr="00A92777">
              <w:t xml:space="preserve">636-3016, or </w:t>
            </w:r>
            <w:r>
              <w:t xml:space="preserve">drop by their </w:t>
            </w:r>
            <w:r w:rsidRPr="00A92777">
              <w:t>office at 1151 Main Road in Westport, MA. WRWA’s website</w:t>
            </w:r>
            <w:r>
              <w:t xml:space="preserve"> is:</w:t>
            </w:r>
            <w:r w:rsidRPr="00A92777">
              <w:t xml:space="preserve"> </w:t>
            </w:r>
            <w:hyperlink r:id="rId19" w:tgtFrame="_blank" w:history="1">
              <w:r w:rsidRPr="00AB70AA">
                <w:rPr>
                  <w:rStyle w:val="Hyperlink"/>
                  <w:color w:val="0000CC"/>
                </w:rPr>
                <w:t>www.westportwatershed.org</w:t>
              </w:r>
            </w:hyperlink>
            <w:r w:rsidRPr="00AB70AA">
              <w:rPr>
                <w:color w:val="0000CC"/>
              </w:rPr>
              <w:t xml:space="preserve">. </w:t>
            </w:r>
          </w:p>
          <w:p w:rsidR="00AB70AA" w:rsidRDefault="00AB70AA">
            <w:pPr>
              <w:rPr>
                <w:rFonts w:cs="Arial"/>
                <w:b/>
                <w:color w:val="000000" w:themeColor="text1"/>
                <w:szCs w:val="20"/>
              </w:rPr>
            </w:pPr>
          </w:p>
          <w:p w:rsidR="00A376BB" w:rsidRDefault="00A376BB">
            <w:pPr>
              <w:rPr>
                <w:rFonts w:cs="Arial"/>
                <w:b/>
                <w:color w:val="000000" w:themeColor="text1"/>
                <w:szCs w:val="20"/>
              </w:rPr>
            </w:pPr>
          </w:p>
          <w:p w:rsidR="00000000" w:rsidRDefault="00C01C6D">
            <w:pPr>
              <w:rPr>
                <w:rFonts w:ascii="Georgia" w:hAnsi="Georgia" w:cs="Arial"/>
                <w:b/>
                <w:color w:val="C00000"/>
                <w:sz w:val="28"/>
                <w:szCs w:val="28"/>
              </w:rPr>
            </w:pPr>
            <w:bookmarkStart w:id="2" w:name="cruisingRoute6"/>
            <w:proofErr w:type="spellStart"/>
            <w:r>
              <w:rPr>
                <w:rFonts w:ascii="Georgia" w:hAnsi="Georgia" w:cs="Arial"/>
                <w:b/>
                <w:color w:val="C00000"/>
                <w:sz w:val="28"/>
                <w:szCs w:val="28"/>
              </w:rPr>
              <w:t>Cruisin</w:t>
            </w:r>
            <w:proofErr w:type="spellEnd"/>
            <w:r>
              <w:rPr>
                <w:rFonts w:ascii="Georgia" w:hAnsi="Georgia" w:cs="Arial"/>
                <w:b/>
                <w:color w:val="C00000"/>
                <w:sz w:val="28"/>
                <w:szCs w:val="28"/>
              </w:rPr>
              <w:t xml:space="preserve">’ Route 6. </w:t>
            </w:r>
            <w:bookmarkEnd w:id="2"/>
          </w:p>
          <w:p w:rsidR="00000000" w:rsidRDefault="00C01C6D">
            <w:pPr>
              <w:rPr>
                <w:rFonts w:cs="Arial"/>
                <w:b/>
                <w:color w:val="000000" w:themeColor="text1"/>
                <w:szCs w:val="20"/>
              </w:rPr>
            </w:pPr>
            <w:r>
              <w:rPr>
                <w:rFonts w:cs="Arial"/>
                <w:b/>
                <w:color w:val="000000" w:themeColor="text1"/>
                <w:szCs w:val="20"/>
              </w:rPr>
              <w:t>EveryThingWestport.com</w:t>
            </w:r>
          </w:p>
          <w:p w:rsidR="00000000" w:rsidRDefault="00C01C6D">
            <w:pPr>
              <w:rPr>
                <w:rFonts w:cs="Arial"/>
                <w:color w:val="000000" w:themeColor="text1"/>
                <w:szCs w:val="20"/>
              </w:rPr>
            </w:pPr>
            <w:r>
              <w:rPr>
                <w:rFonts w:cs="Arial"/>
                <w:color w:val="000000" w:themeColor="text1"/>
                <w:szCs w:val="20"/>
              </w:rPr>
              <w:t>Sunday, August 15, 2010</w:t>
            </w:r>
          </w:p>
          <w:p w:rsidR="00000000" w:rsidRDefault="00C01C6D">
            <w:pPr>
              <w:rPr>
                <w:rFonts w:cs="Arial"/>
                <w:color w:val="000000" w:themeColor="text1"/>
                <w:szCs w:val="20"/>
              </w:rPr>
            </w:pPr>
          </w:p>
          <w:p w:rsidR="00000000" w:rsidRDefault="00C01C6D">
            <w:pPr>
              <w:rPr>
                <w:rFonts w:cs="Arial"/>
                <w:color w:val="000000" w:themeColor="text1"/>
                <w:szCs w:val="20"/>
              </w:rPr>
            </w:pPr>
            <w:r>
              <w:rPr>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-13535025</wp:posOffset>
                  </wp:positionV>
                  <wp:extent cx="6096000" cy="4438650"/>
                  <wp:effectExtent l="19050" t="0" r="0" b="0"/>
                  <wp:wrapTight wrapText="bothSides">
                    <wp:wrapPolygon edited="0">
                      <wp:start x="-68" y="0"/>
                      <wp:lineTo x="-68" y="21507"/>
                      <wp:lineTo x="21600" y="21507"/>
                      <wp:lineTo x="21600" y="0"/>
                      <wp:lineTo x="-68" y="0"/>
                    </wp:wrapPolygon>
                  </wp:wrapTight>
                  <wp:docPr id="136" name="Picture 9" descr="rsz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z_12.jpg"/>
                          <pic:cNvPicPr>
                            <a:picLocks noChangeAspect="1" noChangeArrowheads="1"/>
                          </pic:cNvPicPr>
                        </pic:nvPicPr>
                        <pic:blipFill>
                          <a:blip r:embed="rId20" cstate="print"/>
                          <a:srcRect l="8571"/>
                          <a:stretch>
                            <a:fillRect/>
                          </a:stretch>
                        </pic:blipFill>
                        <pic:spPr bwMode="auto">
                          <a:xfrm>
                            <a:off x="0" y="0"/>
                            <a:ext cx="6096000" cy="4438650"/>
                          </a:xfrm>
                          <a:prstGeom prst="rect">
                            <a:avLst/>
                          </a:prstGeom>
                          <a:noFill/>
                        </pic:spPr>
                      </pic:pic>
                    </a:graphicData>
                  </a:graphic>
                </wp:anchor>
              </w:drawing>
            </w:r>
            <w:r>
              <w:rPr>
                <w:rFonts w:cs="Arial"/>
                <w:color w:val="000000" w:themeColor="text1"/>
                <w:szCs w:val="20"/>
              </w:rPr>
              <w:t xml:space="preserve">Hot rods, muscle cars, bikes, trucks and pick-ups, vintage cars, and low riders </w:t>
            </w:r>
            <w:r>
              <w:rPr>
                <w:rStyle w:val="Emphasis"/>
                <w:rFonts w:eastAsiaTheme="majorEastAsia" w:cs="Arial"/>
                <w:b w:val="0"/>
                <w:color w:val="000000" w:themeColor="text1"/>
                <w:szCs w:val="20"/>
              </w:rPr>
              <w:t xml:space="preserve">cruised </w:t>
            </w:r>
            <w:r w:rsidR="001B0EC1">
              <w:rPr>
                <w:rStyle w:val="Emphasis"/>
                <w:rFonts w:eastAsiaTheme="majorEastAsia" w:cs="Arial"/>
                <w:b w:val="0"/>
                <w:color w:val="000000" w:themeColor="text1"/>
                <w:szCs w:val="20"/>
              </w:rPr>
              <w:t xml:space="preserve">along </w:t>
            </w:r>
            <w:r>
              <w:rPr>
                <w:rStyle w:val="Emphasis"/>
                <w:rFonts w:eastAsiaTheme="majorEastAsia" w:cs="Arial"/>
                <w:b w:val="0"/>
                <w:color w:val="000000" w:themeColor="text1"/>
                <w:szCs w:val="20"/>
              </w:rPr>
              <w:t>Route</w:t>
            </w:r>
            <w:r>
              <w:rPr>
                <w:rFonts w:cs="Arial"/>
                <w:color w:val="000000" w:themeColor="text1"/>
                <w:szCs w:val="20"/>
              </w:rPr>
              <w:t xml:space="preserve"> 6 Sunday in California style! A group of merchants including the Premium 70/70 Cigar Shoppe, Distinctive Auto Refinishing and Sales, Westport Bicycle Shop, </w:t>
            </w:r>
            <w:proofErr w:type="spellStart"/>
            <w:r>
              <w:rPr>
                <w:rFonts w:cs="Arial"/>
                <w:color w:val="000000" w:themeColor="text1"/>
                <w:szCs w:val="20"/>
              </w:rPr>
              <w:t>Licket</w:t>
            </w:r>
            <w:r>
              <w:rPr>
                <w:rFonts w:cs="Arial"/>
                <w:color w:val="000000" w:themeColor="text1"/>
                <w:szCs w:val="20"/>
              </w:rPr>
              <w:t>y</w:t>
            </w:r>
            <w:proofErr w:type="spellEnd"/>
            <w:r>
              <w:rPr>
                <w:rFonts w:cs="Arial"/>
                <w:color w:val="000000" w:themeColor="text1"/>
                <w:szCs w:val="20"/>
              </w:rPr>
              <w:t xml:space="preserve"> Splits Ice Cream and other restaurants and Route 6 businesses joined together to celebrate the ‘60s and Route 6’s recent repaving by sponsoring a </w:t>
            </w:r>
            <w:r>
              <w:rPr>
                <w:rFonts w:cs="Arial"/>
                <w:b/>
                <w:color w:val="000000" w:themeColor="text1"/>
                <w:szCs w:val="20"/>
              </w:rPr>
              <w:t>“Smooth Cruise”</w:t>
            </w:r>
            <w:r>
              <w:rPr>
                <w:rFonts w:cs="Arial"/>
                <w:color w:val="000000" w:themeColor="text1"/>
                <w:szCs w:val="20"/>
              </w:rPr>
              <w:t xml:space="preserve"> along Westport’s storied highway. The elder teenagers brought their toys and best girls to c</w:t>
            </w:r>
            <w:r>
              <w:rPr>
                <w:rFonts w:cs="Arial"/>
                <w:color w:val="000000" w:themeColor="text1"/>
                <w:szCs w:val="20"/>
              </w:rPr>
              <w:t xml:space="preserve">ruise the Main. </w:t>
            </w:r>
          </w:p>
          <w:p w:rsidR="00000000" w:rsidRDefault="00C01C6D">
            <w:pPr>
              <w:rPr>
                <w:rFonts w:cs="Arial"/>
                <w:color w:val="000000" w:themeColor="text1"/>
                <w:szCs w:val="20"/>
              </w:rPr>
            </w:pPr>
          </w:p>
          <w:p w:rsidR="00000000" w:rsidRDefault="00C01C6D">
            <w:pPr>
              <w:rPr>
                <w:rFonts w:cs="Arial"/>
                <w:color w:val="000000" w:themeColor="text1"/>
                <w:szCs w:val="20"/>
              </w:rPr>
            </w:pPr>
            <w:r>
              <w:rPr>
                <w:rFonts w:cs="Arial"/>
                <w:color w:val="000000" w:themeColor="text1"/>
                <w:szCs w:val="20"/>
              </w:rPr>
              <w:t>Hey, if you can’t tell how many cubic inches by the rumble of the exhaust, then man, you just don’t want to know. But what you should know is that p</w:t>
            </w:r>
            <w:r>
              <w:rPr>
                <w:rFonts w:cs="Arial"/>
                <w:color w:val="000000"/>
                <w:szCs w:val="20"/>
              </w:rPr>
              <w:t xml:space="preserve">roceeds </w:t>
            </w:r>
            <w:r w:rsidR="00A376BB">
              <w:rPr>
                <w:rFonts w:cs="Arial"/>
                <w:color w:val="000000"/>
                <w:szCs w:val="20"/>
              </w:rPr>
              <w:t xml:space="preserve">from this Route 6 Revival Food Special </w:t>
            </w:r>
            <w:r>
              <w:rPr>
                <w:rFonts w:cs="Arial"/>
                <w:color w:val="000000"/>
                <w:szCs w:val="20"/>
              </w:rPr>
              <w:t>benefited the Special Olympics of Southeastern Massachusetts.</w:t>
            </w:r>
          </w:p>
          <w:p w:rsidR="00000000" w:rsidRDefault="00C01C6D">
            <w:pPr>
              <w:rPr>
                <w:rFonts w:cs="Arial"/>
                <w:color w:val="000000"/>
                <w:szCs w:val="20"/>
              </w:rPr>
            </w:pPr>
          </w:p>
          <w:p w:rsidR="00000000" w:rsidRDefault="00C01C6D">
            <w:pPr>
              <w:rPr>
                <w:rFonts w:cs="Arial"/>
                <w:color w:val="000000"/>
                <w:szCs w:val="20"/>
              </w:rPr>
            </w:pPr>
            <w:r>
              <w:rPr>
                <w:rFonts w:cs="Arial"/>
                <w:color w:val="000000"/>
                <w:szCs w:val="20"/>
              </w:rPr>
              <w:t xml:space="preserve">More than 100 cars, bikes and trucks including a local envoy from the </w:t>
            </w:r>
            <w:r>
              <w:rPr>
                <w:rFonts w:cs="Arial"/>
                <w:b/>
                <w:color w:val="000000" w:themeColor="text1"/>
                <w:szCs w:val="20"/>
              </w:rPr>
              <w:t>Angels Car Club</w:t>
            </w:r>
            <w:r>
              <w:rPr>
                <w:rFonts w:cs="Arial"/>
                <w:color w:val="000000"/>
                <w:szCs w:val="20"/>
              </w:rPr>
              <w:t xml:space="preserve"> cruised up and down along newly refurbished Route 6, Westport’s first highway. Free entertainment along with T-shirts and memorabilia, food and fun completed the celebrat</w:t>
            </w:r>
            <w:r>
              <w:rPr>
                <w:rFonts w:cs="Arial"/>
                <w:color w:val="000000"/>
                <w:szCs w:val="20"/>
              </w:rPr>
              <w:t xml:space="preserve">ion. </w:t>
            </w:r>
          </w:p>
          <w:p w:rsidR="00A376BB" w:rsidRDefault="00A376BB">
            <w:pPr>
              <w:rPr>
                <w:rFonts w:cs="Arial"/>
                <w:color w:val="000000"/>
                <w:szCs w:val="20"/>
              </w:rPr>
            </w:pPr>
          </w:p>
          <w:p w:rsidR="00A376BB" w:rsidRDefault="00A376BB" w:rsidP="00A376BB">
            <w:pPr>
              <w:rPr>
                <w:rFonts w:cs="Arial"/>
                <w:b/>
                <w:color w:val="CC0000"/>
                <w:szCs w:val="20"/>
              </w:rPr>
            </w:pPr>
            <w:r w:rsidRPr="00A376BB">
              <w:rPr>
                <w:rFonts w:cs="Arial"/>
                <w:b/>
                <w:color w:val="000000" w:themeColor="text1"/>
                <w:szCs w:val="20"/>
              </w:rPr>
              <w:t>View photo album of hi-resolution pictures</w:t>
            </w:r>
            <w:r w:rsidRPr="00A376BB">
              <w:rPr>
                <w:rFonts w:cs="Arial"/>
                <w:color w:val="000000" w:themeColor="text1"/>
                <w:szCs w:val="20"/>
              </w:rPr>
              <w:t xml:space="preserve">   20 photos</w:t>
            </w:r>
            <w:r>
              <w:rPr>
                <w:rFonts w:cs="Arial"/>
                <w:color w:val="000000"/>
                <w:szCs w:val="20"/>
              </w:rPr>
              <w:t xml:space="preserve"> </w:t>
            </w:r>
            <w:r>
              <w:rPr>
                <w:rFonts w:cs="Arial"/>
                <w:szCs w:val="20"/>
              </w:rPr>
              <w:t xml:space="preserve">    </w:t>
            </w:r>
            <w:r>
              <w:rPr>
                <w:rFonts w:cs="Arial"/>
                <w:b/>
                <w:color w:val="CC0000"/>
                <w:szCs w:val="20"/>
              </w:rPr>
              <w:t>|</w:t>
            </w:r>
            <w:r>
              <w:rPr>
                <w:rFonts w:cs="Arial"/>
                <w:b/>
                <w:szCs w:val="20"/>
              </w:rPr>
              <w:t xml:space="preserve"> </w:t>
            </w:r>
            <w:r>
              <w:rPr>
                <w:rFonts w:cs="Arial"/>
                <w:szCs w:val="20"/>
              </w:rPr>
              <w:t xml:space="preserve">  </w:t>
            </w:r>
            <w:hyperlink r:id="rId21" w:tgtFrame="_blank" w:tooltip="Click here to view album hi-speed" w:history="1">
              <w:r>
                <w:rPr>
                  <w:rStyle w:val="Hyperlink"/>
                  <w:rFonts w:cs="Arial"/>
                  <w:color w:val="0000CC"/>
                  <w:szCs w:val="20"/>
                </w:rPr>
                <w:t>Broadband/DSL speed</w:t>
              </w:r>
            </w:hyperlink>
            <w:r>
              <w:rPr>
                <w:rFonts w:cs="Arial"/>
                <w:szCs w:val="20"/>
              </w:rPr>
              <w:t xml:space="preserve">   </w:t>
            </w:r>
            <w:r>
              <w:rPr>
                <w:rFonts w:cs="Arial"/>
                <w:b/>
                <w:color w:val="CC0000"/>
                <w:szCs w:val="20"/>
              </w:rPr>
              <w:t xml:space="preserve">|  </w:t>
            </w:r>
            <w:hyperlink r:id="rId22" w:tgtFrame="_blank" w:tooltip="Click here to view album hi-speed" w:history="1">
              <w:r>
                <w:rPr>
                  <w:rStyle w:val="Hyperlink"/>
                  <w:rFonts w:cs="Arial"/>
                  <w:color w:val="0000CC"/>
                  <w:szCs w:val="20"/>
                </w:rPr>
                <w:t>Dial-up speed</w:t>
              </w:r>
            </w:hyperlink>
            <w:r>
              <w:rPr>
                <w:rFonts w:cs="Arial"/>
                <w:szCs w:val="20"/>
              </w:rPr>
              <w:t xml:space="preserve">   </w:t>
            </w:r>
            <w:r>
              <w:rPr>
                <w:rFonts w:cs="Arial"/>
                <w:b/>
                <w:color w:val="CC0000"/>
                <w:szCs w:val="20"/>
              </w:rPr>
              <w:t>|</w:t>
            </w:r>
          </w:p>
          <w:p w:rsidR="00000000" w:rsidRDefault="00C01C6D">
            <w:pPr>
              <w:rPr>
                <w:rFonts w:cs="Arial"/>
                <w:color w:val="000000"/>
                <w:szCs w:val="20"/>
              </w:rPr>
            </w:pPr>
          </w:p>
          <w:p w:rsidR="00000000" w:rsidRDefault="00C01C6D">
            <w:pPr>
              <w:rPr>
                <w:rFonts w:cs="Arial"/>
                <w:color w:val="000000"/>
                <w:szCs w:val="20"/>
              </w:rPr>
            </w:pPr>
            <w:r>
              <w:rPr>
                <w:rFonts w:cs="Arial"/>
                <w:color w:val="000000"/>
                <w:szCs w:val="20"/>
              </w:rPr>
              <w:t>And, yah, that was State Representative Mike Rodrigues and Westport Selectman Paul Schmid tooling down State Road in the orange Model A roadster. Miss a shift, Mike?</w:t>
            </w:r>
          </w:p>
          <w:p w:rsidR="00000000" w:rsidRDefault="00C01C6D">
            <w:pPr>
              <w:rPr>
                <w:rFonts w:cs="Arial"/>
                <w:color w:val="000000"/>
                <w:szCs w:val="20"/>
              </w:rPr>
            </w:pPr>
          </w:p>
          <w:p w:rsidR="00000000" w:rsidRDefault="00C01C6D">
            <w:pPr>
              <w:rPr>
                <w:rFonts w:cs="Arial"/>
                <w:color w:val="000000"/>
                <w:szCs w:val="20"/>
              </w:rPr>
            </w:pPr>
            <w:r>
              <w:rPr>
                <w:rFonts w:cs="Arial"/>
                <w:color w:val="000000"/>
                <w:szCs w:val="20"/>
              </w:rPr>
              <w:t>Rodrigues is running for State Senate and Schmid is running for Rodrigues’ seat. M</w:t>
            </w:r>
            <w:r>
              <w:rPr>
                <w:rFonts w:cs="Arial"/>
                <w:color w:val="000000"/>
                <w:szCs w:val="20"/>
              </w:rPr>
              <w:t>ove over Mike and let Paul drive.</w:t>
            </w:r>
          </w:p>
          <w:p w:rsidR="00000000" w:rsidRDefault="00C01C6D">
            <w:pPr>
              <w:rPr>
                <w:rFonts w:cs="Arial"/>
                <w:color w:val="000000"/>
                <w:szCs w:val="20"/>
              </w:rPr>
            </w:pPr>
          </w:p>
          <w:p w:rsidR="00000000" w:rsidRDefault="00C01C6D">
            <w:pPr>
              <w:rPr>
                <w:rFonts w:cs="Arial"/>
                <w:color w:val="000000" w:themeColor="text1"/>
                <w:szCs w:val="20"/>
              </w:rPr>
            </w:pPr>
            <w:r>
              <w:rPr>
                <w:rFonts w:cs="Arial"/>
                <w:color w:val="000000" w:themeColor="text1"/>
                <w:szCs w:val="20"/>
              </w:rPr>
              <w:t xml:space="preserve">Thanks to restaurant sponsors: Gregorio’s Italian Pizzeria, Oriental Pearl Restaurant, Olympia Pizza, Captain Clams, Westport </w:t>
            </w:r>
            <w:proofErr w:type="spellStart"/>
            <w:r>
              <w:rPr>
                <w:rFonts w:cs="Arial"/>
                <w:color w:val="000000" w:themeColor="text1"/>
                <w:szCs w:val="20"/>
              </w:rPr>
              <w:t>Kartway</w:t>
            </w:r>
            <w:proofErr w:type="spellEnd"/>
            <w:r>
              <w:rPr>
                <w:rFonts w:cs="Arial"/>
                <w:color w:val="000000" w:themeColor="text1"/>
                <w:szCs w:val="20"/>
              </w:rPr>
              <w:t xml:space="preserve">, </w:t>
            </w:r>
            <w:proofErr w:type="spellStart"/>
            <w:r>
              <w:rPr>
                <w:rFonts w:cs="Arial"/>
                <w:color w:val="000000" w:themeColor="text1"/>
                <w:szCs w:val="20"/>
              </w:rPr>
              <w:t>Lickety</w:t>
            </w:r>
            <w:proofErr w:type="spellEnd"/>
            <w:r>
              <w:rPr>
                <w:rFonts w:cs="Arial"/>
                <w:color w:val="000000" w:themeColor="text1"/>
                <w:szCs w:val="20"/>
              </w:rPr>
              <w:t xml:space="preserve"> Splits, and </w:t>
            </w:r>
            <w:proofErr w:type="spellStart"/>
            <w:r>
              <w:rPr>
                <w:rFonts w:cs="Arial"/>
                <w:color w:val="000000" w:themeColor="text1"/>
                <w:szCs w:val="20"/>
              </w:rPr>
              <w:t>Portas</w:t>
            </w:r>
            <w:proofErr w:type="spellEnd"/>
            <w:r>
              <w:rPr>
                <w:rFonts w:cs="Arial"/>
                <w:color w:val="000000" w:themeColor="text1"/>
                <w:szCs w:val="20"/>
              </w:rPr>
              <w:t xml:space="preserve"> </w:t>
            </w:r>
            <w:proofErr w:type="spellStart"/>
            <w:r>
              <w:rPr>
                <w:rFonts w:cs="Arial"/>
                <w:color w:val="000000" w:themeColor="text1"/>
                <w:szCs w:val="20"/>
              </w:rPr>
              <w:t>DaCidade</w:t>
            </w:r>
            <w:proofErr w:type="spellEnd"/>
            <w:r>
              <w:rPr>
                <w:rFonts w:cs="Arial"/>
                <w:color w:val="000000" w:themeColor="text1"/>
                <w:szCs w:val="20"/>
              </w:rPr>
              <w:t>.</w:t>
            </w:r>
          </w:p>
          <w:p w:rsidR="00000000" w:rsidRDefault="00C01C6D">
            <w:pPr>
              <w:rPr>
                <w:rFonts w:cs="Arial"/>
                <w:color w:val="000000" w:themeColor="text1"/>
                <w:szCs w:val="20"/>
              </w:rPr>
            </w:pPr>
          </w:p>
          <w:p w:rsidR="00000000" w:rsidRDefault="00C01C6D">
            <w:pPr>
              <w:jc w:val="center"/>
              <w:rPr>
                <w:rFonts w:cs="Arial"/>
                <w:color w:val="000000" w:themeColor="text1"/>
                <w:szCs w:val="20"/>
              </w:rPr>
            </w:pPr>
            <w:r>
              <w:rPr>
                <w:rFonts w:cs="Arial"/>
                <w:noProof/>
                <w:color w:val="000000" w:themeColor="text1"/>
                <w:szCs w:val="20"/>
              </w:rPr>
              <w:drawing>
                <wp:inline distT="0" distB="0" distL="0" distR="0">
                  <wp:extent cx="2771775" cy="3810000"/>
                  <wp:effectExtent l="19050" t="0" r="9525" b="0"/>
                  <wp:docPr id="2" name="Picture 2" desc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jpg"/>
                          <pic:cNvPicPr>
                            <a:picLocks noChangeAspect="1" noChangeArrowheads="1"/>
                          </pic:cNvPicPr>
                        </pic:nvPicPr>
                        <pic:blipFill>
                          <a:blip r:embed="rId23" cstate="print"/>
                          <a:srcRect l="3134" r="13960"/>
                          <a:stretch>
                            <a:fillRect/>
                          </a:stretch>
                        </pic:blipFill>
                        <pic:spPr bwMode="auto">
                          <a:xfrm>
                            <a:off x="0" y="0"/>
                            <a:ext cx="2771775" cy="3810000"/>
                          </a:xfrm>
                          <a:prstGeom prst="rect">
                            <a:avLst/>
                          </a:prstGeom>
                          <a:noFill/>
                          <a:ln w="9525">
                            <a:noFill/>
                            <a:miter lim="800000"/>
                            <a:headEnd/>
                            <a:tailEnd/>
                          </a:ln>
                        </pic:spPr>
                      </pic:pic>
                    </a:graphicData>
                  </a:graphic>
                </wp:inline>
              </w:drawing>
            </w:r>
            <w:r>
              <w:rPr>
                <w:rFonts w:cs="Arial"/>
                <w:color w:val="000000" w:themeColor="text1"/>
                <w:szCs w:val="20"/>
              </w:rPr>
              <w:t xml:space="preserve"> </w:t>
            </w:r>
            <w:r>
              <w:rPr>
                <w:rFonts w:cs="Arial"/>
                <w:noProof/>
                <w:color w:val="000000" w:themeColor="text1"/>
                <w:szCs w:val="20"/>
              </w:rPr>
              <w:drawing>
                <wp:inline distT="0" distB="0" distL="0" distR="0">
                  <wp:extent cx="2476500" cy="3810000"/>
                  <wp:effectExtent l="19050" t="0" r="0" b="0"/>
                  <wp:docPr id="3" name="Picture 3" desc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6.jpg"/>
                          <pic:cNvPicPr>
                            <a:picLocks noChangeAspect="1" noChangeArrowheads="1"/>
                          </pic:cNvPicPr>
                        </pic:nvPicPr>
                        <pic:blipFill>
                          <a:blip r:embed="rId24" cstate="print"/>
                          <a:srcRect l="2255"/>
                          <a:stretch>
                            <a:fillRect/>
                          </a:stretch>
                        </pic:blipFill>
                        <pic:spPr bwMode="auto">
                          <a:xfrm>
                            <a:off x="0" y="0"/>
                            <a:ext cx="2476500" cy="3810000"/>
                          </a:xfrm>
                          <a:prstGeom prst="rect">
                            <a:avLst/>
                          </a:prstGeom>
                          <a:noFill/>
                          <a:ln w="9525">
                            <a:noFill/>
                            <a:miter lim="800000"/>
                            <a:headEnd/>
                            <a:tailEnd/>
                          </a:ln>
                        </pic:spPr>
                      </pic:pic>
                    </a:graphicData>
                  </a:graphic>
                </wp:inline>
              </w:drawing>
            </w:r>
            <w:r>
              <w:rPr>
                <w:rFonts w:cs="Arial"/>
                <w:color w:val="000000" w:themeColor="text1"/>
                <w:szCs w:val="20"/>
              </w:rPr>
              <w:t xml:space="preserve"> </w:t>
            </w:r>
            <w:r>
              <w:rPr>
                <w:rFonts w:cs="Arial"/>
                <w:noProof/>
                <w:color w:val="000000" w:themeColor="text1"/>
                <w:szCs w:val="20"/>
              </w:rPr>
              <w:drawing>
                <wp:inline distT="0" distB="0" distL="0" distR="0">
                  <wp:extent cx="2571750" cy="3810000"/>
                  <wp:effectExtent l="19050" t="0" r="0" b="0"/>
                  <wp:docPr id="4" name="Picture 4" descr="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5.jpg"/>
                          <pic:cNvPicPr>
                            <a:picLocks noChangeAspect="1" noChangeArrowheads="1"/>
                          </pic:cNvPicPr>
                        </pic:nvPicPr>
                        <pic:blipFill>
                          <a:blip r:embed="rId25" cstate="print"/>
                          <a:srcRect l="7524" r="7837"/>
                          <a:stretch>
                            <a:fillRect/>
                          </a:stretch>
                        </pic:blipFill>
                        <pic:spPr bwMode="auto">
                          <a:xfrm>
                            <a:off x="0" y="0"/>
                            <a:ext cx="2571750" cy="3810000"/>
                          </a:xfrm>
                          <a:prstGeom prst="rect">
                            <a:avLst/>
                          </a:prstGeom>
                          <a:noFill/>
                          <a:ln w="9525">
                            <a:noFill/>
                            <a:miter lim="800000"/>
                            <a:headEnd/>
                            <a:tailEnd/>
                          </a:ln>
                        </pic:spPr>
                      </pic:pic>
                    </a:graphicData>
                  </a:graphic>
                </wp:inline>
              </w:drawing>
            </w:r>
          </w:p>
          <w:p w:rsidR="00000000" w:rsidRDefault="00C01C6D">
            <w:pPr>
              <w:jc w:val="center"/>
              <w:rPr>
                <w:rFonts w:cs="Arial"/>
                <w:b/>
                <w:color w:val="000000" w:themeColor="text1"/>
                <w:sz w:val="16"/>
                <w:szCs w:val="16"/>
              </w:rPr>
            </w:pPr>
            <w:r>
              <w:rPr>
                <w:rFonts w:cs="Arial"/>
                <w:b/>
                <w:i/>
                <w:color w:val="000000" w:themeColor="text1"/>
                <w:sz w:val="16"/>
                <w:szCs w:val="16"/>
              </w:rPr>
              <w:t>Left:</w:t>
            </w:r>
            <w:r>
              <w:rPr>
                <w:rFonts w:cs="Arial"/>
                <w:b/>
                <w:color w:val="000000" w:themeColor="text1"/>
                <w:sz w:val="16"/>
                <w:szCs w:val="16"/>
              </w:rPr>
              <w:t xml:space="preserve"> Mike Rodrigues (driving) and Paul Schmid get some air time in this small block-Chevy powered Model A roadster. </w:t>
            </w:r>
            <w:r>
              <w:rPr>
                <w:rFonts w:cs="Arial"/>
                <w:b/>
                <w:i/>
                <w:color w:val="000000" w:themeColor="text1"/>
                <w:sz w:val="16"/>
                <w:szCs w:val="16"/>
              </w:rPr>
              <w:t>Center:</w:t>
            </w:r>
            <w:r>
              <w:rPr>
                <w:rFonts w:cs="Arial"/>
                <w:b/>
                <w:color w:val="000000" w:themeColor="text1"/>
                <w:sz w:val="16"/>
                <w:szCs w:val="16"/>
              </w:rPr>
              <w:t xml:space="preserve"> Remember the days when you could tell the make, model and year simply by the taillights?  </w:t>
            </w:r>
            <w:r>
              <w:rPr>
                <w:rFonts w:cs="Arial"/>
                <w:b/>
                <w:i/>
                <w:color w:val="000000" w:themeColor="text1"/>
                <w:sz w:val="16"/>
                <w:szCs w:val="16"/>
              </w:rPr>
              <w:t>Right</w:t>
            </w:r>
            <w:r>
              <w:rPr>
                <w:rFonts w:cs="Arial"/>
                <w:b/>
                <w:i/>
                <w:color w:val="000000" w:themeColor="text1"/>
                <w:sz w:val="16"/>
                <w:szCs w:val="16"/>
              </w:rPr>
              <w:t>:</w:t>
            </w:r>
            <w:r>
              <w:rPr>
                <w:rFonts w:cs="Arial"/>
                <w:b/>
                <w:color w:val="000000" w:themeColor="text1"/>
                <w:sz w:val="16"/>
                <w:szCs w:val="16"/>
              </w:rPr>
              <w:t xml:space="preserve"> Route 6 gets a convoy.</w:t>
            </w:r>
          </w:p>
          <w:p w:rsidR="00000000" w:rsidRDefault="00C01C6D">
            <w:pPr>
              <w:rPr>
                <w:rFonts w:cs="Arial"/>
                <w:color w:val="000000" w:themeColor="text1"/>
                <w:szCs w:val="20"/>
              </w:rPr>
            </w:pPr>
          </w:p>
          <w:p w:rsidR="00000000" w:rsidRDefault="00C01C6D">
            <w:pPr>
              <w:rPr>
                <w:rFonts w:cs="Arial"/>
                <w:color w:val="000000" w:themeColor="text1"/>
                <w:szCs w:val="20"/>
              </w:rPr>
            </w:pPr>
            <w:r>
              <w:rPr>
                <w:rFonts w:cs="Arial"/>
                <w:noProof/>
                <w:color w:val="000000" w:themeColor="text1"/>
                <w:szCs w:val="20"/>
              </w:rPr>
              <w:drawing>
                <wp:inline distT="0" distB="0" distL="0" distR="0">
                  <wp:extent cx="3810000" cy="2533650"/>
                  <wp:effectExtent l="19050" t="0" r="0" b="0"/>
                  <wp:docPr id="5" name="Picture 6" descr="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4.jpg"/>
                          <pic:cNvPicPr>
                            <a:picLocks noChangeAspect="1" noChangeArrowheads="1"/>
                          </pic:cNvPicPr>
                        </pic:nvPicPr>
                        <pic:blipFill>
                          <a:blip r:embed="rId26"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r>
              <w:rPr>
                <w:rFonts w:cs="Arial"/>
                <w:color w:val="000000" w:themeColor="text1"/>
                <w:szCs w:val="20"/>
              </w:rPr>
              <w:t xml:space="preserve">  </w:t>
            </w:r>
            <w:r>
              <w:rPr>
                <w:rFonts w:cs="Arial"/>
                <w:noProof/>
                <w:color w:val="000000" w:themeColor="text1"/>
                <w:szCs w:val="20"/>
              </w:rPr>
              <w:drawing>
                <wp:inline distT="0" distB="0" distL="0" distR="0">
                  <wp:extent cx="3810000" cy="2533650"/>
                  <wp:effectExtent l="19050" t="0" r="0" b="0"/>
                  <wp:docPr id="6" name="Picture 7" descr="t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7.jpg"/>
                          <pic:cNvPicPr>
                            <a:picLocks noChangeAspect="1" noChangeArrowheads="1"/>
                          </pic:cNvPicPr>
                        </pic:nvPicPr>
                        <pic:blipFill>
                          <a:blip r:embed="rId27" cstate="print"/>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000000" w:rsidRDefault="00C01C6D">
            <w:pPr>
              <w:jc w:val="center"/>
              <w:rPr>
                <w:rFonts w:cs="Arial"/>
                <w:b/>
                <w:color w:val="000000" w:themeColor="text1"/>
                <w:sz w:val="16"/>
                <w:szCs w:val="16"/>
              </w:rPr>
            </w:pPr>
            <w:r>
              <w:rPr>
                <w:rFonts w:cs="Arial"/>
                <w:b/>
                <w:i/>
                <w:color w:val="000000" w:themeColor="text1"/>
                <w:sz w:val="16"/>
                <w:szCs w:val="16"/>
              </w:rPr>
              <w:t>Left:</w:t>
            </w:r>
            <w:r>
              <w:rPr>
                <w:rFonts w:cs="Arial"/>
                <w:b/>
                <w:color w:val="000000" w:themeColor="text1"/>
                <w:sz w:val="16"/>
                <w:szCs w:val="16"/>
              </w:rPr>
              <w:t xml:space="preserve"> Paul Schmid </w:t>
            </w:r>
            <w:proofErr w:type="spellStart"/>
            <w:r>
              <w:rPr>
                <w:rFonts w:cs="Arial"/>
                <w:b/>
                <w:color w:val="000000" w:themeColor="text1"/>
                <w:sz w:val="16"/>
                <w:szCs w:val="16"/>
              </w:rPr>
              <w:t>makin</w:t>
            </w:r>
            <w:proofErr w:type="spellEnd"/>
            <w:r>
              <w:rPr>
                <w:rFonts w:cs="Arial"/>
                <w:b/>
                <w:color w:val="000000" w:themeColor="text1"/>
                <w:sz w:val="16"/>
                <w:szCs w:val="16"/>
              </w:rPr>
              <w:t xml:space="preserve">’ a pitch for the 390 CI Ford </w:t>
            </w:r>
            <w:proofErr w:type="spellStart"/>
            <w:r>
              <w:rPr>
                <w:rFonts w:cs="Arial"/>
                <w:b/>
                <w:color w:val="000000" w:themeColor="text1"/>
                <w:sz w:val="16"/>
                <w:szCs w:val="16"/>
              </w:rPr>
              <w:t>Fairlane</w:t>
            </w:r>
            <w:proofErr w:type="spellEnd"/>
            <w:r>
              <w:rPr>
                <w:rFonts w:cs="Arial"/>
                <w:b/>
                <w:color w:val="000000" w:themeColor="text1"/>
                <w:sz w:val="16"/>
                <w:szCs w:val="16"/>
              </w:rPr>
              <w:t>. “It was my first ca</w:t>
            </w:r>
            <w:r>
              <w:rPr>
                <w:rFonts w:cs="Arial"/>
                <w:b/>
                <w:color w:val="000000" w:themeColor="text1"/>
                <w:sz w:val="16"/>
                <w:szCs w:val="16"/>
              </w:rPr>
              <w:t xml:space="preserve">r,” said the State Representative hopeful.  </w:t>
            </w:r>
            <w:r>
              <w:rPr>
                <w:rFonts w:cs="Arial"/>
                <w:b/>
                <w:i/>
                <w:color w:val="000000" w:themeColor="text1"/>
                <w:sz w:val="16"/>
                <w:szCs w:val="16"/>
              </w:rPr>
              <w:t>Right:</w:t>
            </w:r>
            <w:r>
              <w:rPr>
                <w:rFonts w:cs="Arial"/>
                <w:b/>
                <w:color w:val="000000" w:themeColor="text1"/>
                <w:sz w:val="16"/>
                <w:szCs w:val="16"/>
              </w:rPr>
              <w:t xml:space="preserve"> </w:t>
            </w:r>
            <w:proofErr w:type="spellStart"/>
            <w:r>
              <w:rPr>
                <w:rFonts w:cs="Arial"/>
                <w:b/>
                <w:color w:val="000000" w:themeColor="text1"/>
                <w:sz w:val="16"/>
                <w:szCs w:val="16"/>
              </w:rPr>
              <w:t>Rui</w:t>
            </w:r>
            <w:proofErr w:type="spellEnd"/>
            <w:r>
              <w:rPr>
                <w:rFonts w:cs="Arial"/>
                <w:b/>
                <w:color w:val="000000" w:themeColor="text1"/>
                <w:sz w:val="16"/>
                <w:szCs w:val="16"/>
              </w:rPr>
              <w:t xml:space="preserve"> Cordeiro (seated) explains the intricacies of his beautiful roadster to State Representatives Mike Rodrigues (center) while cigar-man Don Rodrigues looks on.</w:t>
            </w:r>
          </w:p>
          <w:p w:rsidR="00000000" w:rsidRDefault="00C01C6D">
            <w:pPr>
              <w:rPr>
                <w:rFonts w:cs="Arial"/>
                <w:color w:val="000000" w:themeColor="text1"/>
                <w:szCs w:val="20"/>
              </w:rPr>
            </w:pPr>
          </w:p>
          <w:p w:rsidR="00000000" w:rsidRDefault="00C01C6D">
            <w:pPr>
              <w:jc w:val="center"/>
              <w:rPr>
                <w:rFonts w:cs="Arial"/>
                <w:color w:val="000000" w:themeColor="text1"/>
                <w:szCs w:val="20"/>
              </w:rPr>
            </w:pPr>
            <w:r>
              <w:rPr>
                <w:rFonts w:cs="Arial"/>
                <w:noProof/>
                <w:color w:val="000000" w:themeColor="text1"/>
                <w:szCs w:val="20"/>
              </w:rPr>
              <w:drawing>
                <wp:inline distT="0" distB="0" distL="0" distR="0">
                  <wp:extent cx="6667500" cy="4448175"/>
                  <wp:effectExtent l="19050" t="0" r="0" b="0"/>
                  <wp:docPr id="7" name="Picture 8" descr="rsz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z_0.jpg"/>
                          <pic:cNvPicPr>
                            <a:picLocks noChangeAspect="1" noChangeArrowheads="1"/>
                          </pic:cNvPicPr>
                        </pic:nvPicPr>
                        <pic:blipFill>
                          <a:blip r:embed="rId28" cstate="print"/>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000000" w:rsidRDefault="00C01C6D">
            <w:pPr>
              <w:jc w:val="center"/>
              <w:rPr>
                <w:rFonts w:cs="Arial"/>
                <w:color w:val="000000" w:themeColor="text1"/>
                <w:szCs w:val="20"/>
              </w:rPr>
            </w:pPr>
          </w:p>
          <w:p w:rsidR="00000000" w:rsidRDefault="00C01C6D">
            <w:pPr>
              <w:jc w:val="center"/>
              <w:rPr>
                <w:rFonts w:cs="Arial"/>
                <w:color w:val="000000" w:themeColor="text1"/>
                <w:szCs w:val="20"/>
              </w:rPr>
            </w:pPr>
          </w:p>
          <w:p w:rsidR="00000000" w:rsidRDefault="00C01C6D">
            <w:pPr>
              <w:rPr>
                <w:rFonts w:cs="Arial"/>
                <w:color w:val="000000" w:themeColor="text1"/>
                <w:szCs w:val="20"/>
              </w:rPr>
            </w:pPr>
            <w:r>
              <w:rPr>
                <w:rFonts w:cs="Arial"/>
                <w:color w:val="000000" w:themeColor="text1"/>
                <w:szCs w:val="20"/>
              </w:rPr>
              <w:t xml:space="preserve">- - - - - End - - - - - </w:t>
            </w:r>
          </w:p>
          <w:p w:rsidR="00000000" w:rsidRDefault="00C01C6D">
            <w:pPr>
              <w:rPr>
                <w:rFonts w:cs="Arial"/>
                <w:color w:val="000000" w:themeColor="text1"/>
                <w:sz w:val="22"/>
                <w:szCs w:val="24"/>
              </w:rPr>
            </w:pPr>
          </w:p>
          <w:p w:rsidR="00000000" w:rsidRDefault="00C01C6D">
            <w:pPr>
              <w:rPr>
                <w:rFonts w:cs="Arial"/>
                <w:color w:val="000000" w:themeColor="text1"/>
                <w:sz w:val="22"/>
              </w:rPr>
            </w:pPr>
            <w:r>
              <w:rPr>
                <w:rFonts w:cs="Arial"/>
                <w:color w:val="000000" w:themeColor="text1"/>
                <w:sz w:val="22"/>
              </w:rPr>
              <w:t>© 2010 Community Events of Westport    All rights reserved.</w:t>
            </w:r>
          </w:p>
          <w:p w:rsidR="00000000" w:rsidRDefault="00C01C6D">
            <w:pPr>
              <w:rPr>
                <w:rFonts w:cs="Arial"/>
                <w:color w:val="000000" w:themeColor="text1"/>
                <w:sz w:val="22"/>
                <w:szCs w:val="24"/>
              </w:rPr>
            </w:pPr>
            <w:r>
              <w:rPr>
                <w:rFonts w:cs="Arial"/>
                <w:color w:val="000000" w:themeColor="text1"/>
                <w:sz w:val="22"/>
              </w:rPr>
              <w:t>EverythingWestport.com</w:t>
            </w:r>
          </w:p>
          <w:p w:rsidR="00000000" w:rsidRDefault="00C01C6D"/>
        </w:tc>
      </w:tr>
    </w:tbl>
    <w:p w:rsidR="00C01C6D" w:rsidRDefault="00C01C6D"/>
    <w:sectPr w:rsidR="00C01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rsids>
    <w:rsidRoot w:val="00AF3922"/>
    <w:rsid w:val="001B0EC1"/>
    <w:rsid w:val="003C2479"/>
    <w:rsid w:val="00A376BB"/>
    <w:rsid w:val="00AB70AA"/>
    <w:rsid w:val="00AF3922"/>
    <w:rsid w:val="00BD126C"/>
    <w:rsid w:val="00C0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2"/>
    </w:rPr>
  </w:style>
  <w:style w:type="paragraph" w:styleId="Heading2">
    <w:name w:val="heading 2"/>
    <w:basedOn w:val="Normal"/>
    <w:next w:val="Normal"/>
    <w:link w:val="Heading2Char"/>
    <w:semiHidden/>
    <w:unhideWhenUsed/>
    <w:qFormat/>
    <w:pPr>
      <w:keepNext/>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pPr>
      <w:keepNext/>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pPr>
      <w:keepNext/>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pPr>
      <w:keepNext/>
      <w:jc w:val="center"/>
      <w:outlineLvl w:val="5"/>
    </w:pPr>
    <w:rPr>
      <w:rFonts w:ascii="Times New Roman" w:eastAsia="Times New Roman" w:hAnsi="Times New Roman" w:cs="Times New Roman"/>
      <w:szCs w:val="20"/>
      <w:u w:val="single"/>
    </w:rPr>
  </w:style>
  <w:style w:type="paragraph" w:styleId="Heading8">
    <w:name w:val="heading 8"/>
    <w:basedOn w:val="Normal"/>
    <w:next w:val="Normal"/>
    <w:link w:val="Heading8Char"/>
    <w:uiPriority w:val="99"/>
    <w:semiHidden/>
    <w:unhideWhenUsed/>
    <w:qFormat/>
    <w:pPr>
      <w:keepNext/>
      <w:jc w:val="center"/>
      <w:outlineLvl w:val="7"/>
    </w:pPr>
    <w:rPr>
      <w:rFonts w:ascii="Times New Roman" w:eastAsia="Times New Roman" w:hAnsi="Times New Roman" w:cs="Times New Roman"/>
      <w:b/>
      <w:color w:val="FF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66"/>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b/>
      <w:bCs/>
      <w:i w:val="0"/>
      <w:iCs w:val="0"/>
    </w:rPr>
  </w:style>
  <w:style w:type="character" w:customStyle="1" w:styleId="Heading2Char">
    <w:name w:val="Heading 2 Char"/>
    <w:basedOn w:val="DefaultParagraphFont"/>
    <w:link w:val="Heading2"/>
    <w:semiHidden/>
    <w:locked/>
    <w:rPr>
      <w:rFonts w:ascii="Times New Roman" w:eastAsia="Times New Roman" w:hAnsi="Times New Roman" w:cs="Times New Roman" w:hint="default"/>
      <w:sz w:val="24"/>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val="0"/>
      <w:sz w:val="24"/>
    </w:rPr>
  </w:style>
  <w:style w:type="character" w:customStyle="1" w:styleId="Heading5Char">
    <w:name w:val="Heading 5 Char"/>
    <w:basedOn w:val="DefaultParagraphFont"/>
    <w:link w:val="Heading5"/>
    <w:semiHidden/>
    <w:locked/>
    <w:rPr>
      <w:rFonts w:ascii="Times New Roman" w:eastAsia="Times New Roman" w:hAnsi="Times New Roman" w:cs="Times New Roman" w:hint="default"/>
      <w:b/>
      <w:bCs w:val="0"/>
      <w:sz w:val="24"/>
    </w:rPr>
  </w:style>
  <w:style w:type="character" w:customStyle="1" w:styleId="Heading6Char">
    <w:name w:val="Heading 6 Char"/>
    <w:basedOn w:val="DefaultParagraphFont"/>
    <w:link w:val="Heading6"/>
    <w:semiHidden/>
    <w:locked/>
    <w:rPr>
      <w:rFonts w:ascii="Times New Roman" w:eastAsia="Times New Roman" w:hAnsi="Times New Roman" w:cs="Times New Roman" w:hint="default"/>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locked/>
    <w:rPr>
      <w:rFonts w:ascii="Times New Roman" w:eastAsia="Times New Roman" w:hAnsi="Times New Roman" w:cs="Times New Roman" w:hint="default"/>
      <w:b/>
      <w:bCs w:val="0"/>
      <w:color w:val="FF0000"/>
      <w:sz w:val="4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table" w:styleId="TableGrid">
    <w:name w:val="Table Grid"/>
    <w:basedOn w:val="TableNormal"/>
    <w:uiPriority w:val="59"/>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denhill.com/album/wrwa_annual_summer_gala_2010_dial_up/album0.html" TargetMode="Externa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hyperlink" Target="http://www.aldenhill.com/album/smooth_cruise_2010/album0.html" TargetMode="External"/><Relationship Id="rId7" Type="http://schemas.openxmlformats.org/officeDocument/2006/relationships/hyperlink" Target="http://www.aldenhill.com/album/wrwa_annual_summer_gala_2010/album0.html" TargetMode="Externa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7.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5.jpeg"/><Relationship Id="rId19" Type="http://schemas.openxmlformats.org/officeDocument/2006/relationships/hyperlink" Target="http://mail.aldenhill.com/hwebmail/services/go.php?url=http%3A%2F%2Fwww.westportwatershed.org%2F"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aldenhill.com/album/smooth_cruise_2010_dial_up/album0.html" TargetMode="External"/><Relationship Id="rId27" Type="http://schemas.openxmlformats.org/officeDocument/2006/relationships/image" Target="media/image19.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Westport_in_brief_August_157_2010</vt:lpstr>
    </vt:vector>
  </TitlesOfParts>
  <Company>Hewlett-Packard</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Westport_in_brief_August_157_2010</dc:title>
  <dc:creator>Jon</dc:creator>
  <cp:lastModifiedBy>Jon</cp:lastModifiedBy>
  <cp:revision>2</cp:revision>
  <dcterms:created xsi:type="dcterms:W3CDTF">2010-08-18T15:16:00Z</dcterms:created>
  <dcterms:modified xsi:type="dcterms:W3CDTF">2010-08-18T15:16:00Z</dcterms:modified>
</cp:coreProperties>
</file>